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44" w:rsidRDefault="00B87F44" w:rsidP="00B87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АКЦИОНЕРНЫХ СОГЛАШЕНИЯХ,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</w:t>
      </w:r>
    </w:p>
    <w:p w:rsidR="00B87F44" w:rsidRDefault="00B87F44" w:rsidP="00B8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D5" w:rsidRPr="003E14D5" w:rsidRDefault="00E52A6E" w:rsidP="008A27A1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A23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52 Федерального закона «Об акционерных обществах» Публичное акционерное общество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 xml:space="preserve"> информирует лиц, имеющих право голоса при принятии решений общим собранием акционеров ПАО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14D5" w:rsidRPr="003E14D5">
        <w:rPr>
          <w:rFonts w:ascii="Times New Roman" w:hAnsi="Times New Roman" w:cs="Times New Roman"/>
          <w:sz w:val="24"/>
          <w:szCs w:val="24"/>
        </w:rPr>
        <w:t>сообщает, что Общество не располагает информацией о фактах заключения акционерных соглашений в течение одного года до даты проведения годового заседания общего собрания акционеров Общества, назначенного на 2</w:t>
      </w:r>
      <w:r w:rsidR="003E14D5">
        <w:rPr>
          <w:rFonts w:ascii="Times New Roman" w:hAnsi="Times New Roman" w:cs="Times New Roman"/>
          <w:sz w:val="24"/>
          <w:szCs w:val="24"/>
        </w:rPr>
        <w:t>9</w:t>
      </w:r>
      <w:r w:rsidR="003E14D5" w:rsidRPr="003E14D5">
        <w:rPr>
          <w:rFonts w:ascii="Times New Roman" w:hAnsi="Times New Roman" w:cs="Times New Roman"/>
          <w:sz w:val="24"/>
          <w:szCs w:val="24"/>
        </w:rPr>
        <w:t>.06.202</w:t>
      </w:r>
      <w:r w:rsidR="003E14D5">
        <w:rPr>
          <w:rFonts w:ascii="Times New Roman" w:hAnsi="Times New Roman" w:cs="Times New Roman"/>
          <w:sz w:val="24"/>
          <w:szCs w:val="24"/>
        </w:rPr>
        <w:t>6</w:t>
      </w:r>
      <w:r w:rsidR="003E14D5" w:rsidRPr="003E14D5">
        <w:rPr>
          <w:rFonts w:ascii="Times New Roman" w:hAnsi="Times New Roman" w:cs="Times New Roman"/>
          <w:sz w:val="24"/>
          <w:szCs w:val="24"/>
        </w:rPr>
        <w:t xml:space="preserve"> г. (до даты окончания приема бюллетеней для голосования при заочном голосовании, 2</w:t>
      </w:r>
      <w:r w:rsidR="003E14D5">
        <w:rPr>
          <w:rFonts w:ascii="Times New Roman" w:hAnsi="Times New Roman" w:cs="Times New Roman"/>
          <w:sz w:val="24"/>
          <w:szCs w:val="24"/>
        </w:rPr>
        <w:t>6</w:t>
      </w:r>
      <w:r w:rsidR="003E14D5" w:rsidRPr="003E14D5">
        <w:rPr>
          <w:rFonts w:ascii="Times New Roman" w:hAnsi="Times New Roman" w:cs="Times New Roman"/>
          <w:sz w:val="24"/>
          <w:szCs w:val="24"/>
        </w:rPr>
        <w:t>.06.202</w:t>
      </w:r>
      <w:r w:rsidR="003E14D5">
        <w:rPr>
          <w:rFonts w:ascii="Times New Roman" w:hAnsi="Times New Roman" w:cs="Times New Roman"/>
          <w:sz w:val="24"/>
          <w:szCs w:val="24"/>
        </w:rPr>
        <w:t>6</w:t>
      </w:r>
      <w:r w:rsidR="003E14D5" w:rsidRPr="003E14D5">
        <w:rPr>
          <w:rFonts w:ascii="Times New Roman" w:hAnsi="Times New Roman" w:cs="Times New Roman"/>
          <w:sz w:val="24"/>
          <w:szCs w:val="24"/>
        </w:rPr>
        <w:t xml:space="preserve"> г.).</w:t>
      </w:r>
    </w:p>
    <w:sectPr w:rsidR="003E14D5" w:rsidRPr="003E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44"/>
    <w:rsid w:val="0001437C"/>
    <w:rsid w:val="00162072"/>
    <w:rsid w:val="002240AB"/>
    <w:rsid w:val="00347058"/>
    <w:rsid w:val="003E14D5"/>
    <w:rsid w:val="003F0C9D"/>
    <w:rsid w:val="006C4543"/>
    <w:rsid w:val="007122B1"/>
    <w:rsid w:val="007B1F38"/>
    <w:rsid w:val="008A27A1"/>
    <w:rsid w:val="00926A23"/>
    <w:rsid w:val="00985028"/>
    <w:rsid w:val="0099342D"/>
    <w:rsid w:val="00B87F44"/>
    <w:rsid w:val="00CA19DF"/>
    <w:rsid w:val="00CD0A38"/>
    <w:rsid w:val="00CE7D27"/>
    <w:rsid w:val="00E52A6E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8C89"/>
  <w15:chartTrackingRefBased/>
  <w15:docId w15:val="{5F345FF4-9474-43EC-AC2C-50E7C0C8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Алена Валерьевна</dc:creator>
  <cp:keywords/>
  <dc:description/>
  <cp:lastModifiedBy>Платонова Алена Валерьевна</cp:lastModifiedBy>
  <cp:revision>7</cp:revision>
  <dcterms:created xsi:type="dcterms:W3CDTF">2026-06-02T04:02:00Z</dcterms:created>
  <dcterms:modified xsi:type="dcterms:W3CDTF">2026-06-02T08:09:00Z</dcterms:modified>
</cp:coreProperties>
</file>