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67F" w:rsidRPr="0049720D" w:rsidRDefault="00172CF5" w:rsidP="00172CF5">
      <w:pPr>
        <w:pStyle w:val="a6"/>
        <w:ind w:firstLine="5387"/>
        <w:jc w:val="left"/>
        <w:rPr>
          <w:b w:val="0"/>
        </w:rPr>
      </w:pPr>
      <w:bookmarkStart w:id="0" w:name="_GoBack"/>
      <w:bookmarkEnd w:id="0"/>
      <w:r w:rsidRPr="0049720D">
        <w:rPr>
          <w:b w:val="0"/>
        </w:rPr>
        <w:t xml:space="preserve">              УТВЕРЖДЕНО</w:t>
      </w:r>
    </w:p>
    <w:p w:rsidR="00172CF5" w:rsidRPr="0049720D" w:rsidRDefault="00172CF5" w:rsidP="00172CF5">
      <w:pPr>
        <w:pStyle w:val="a6"/>
        <w:ind w:firstLine="5387"/>
        <w:jc w:val="left"/>
        <w:rPr>
          <w:b w:val="0"/>
        </w:rPr>
      </w:pPr>
      <w:r w:rsidRPr="0049720D">
        <w:rPr>
          <w:b w:val="0"/>
        </w:rPr>
        <w:t>Решением Совета директоров</w:t>
      </w:r>
    </w:p>
    <w:p w:rsidR="00172CF5" w:rsidRPr="0049720D" w:rsidRDefault="00172CF5" w:rsidP="00172CF5">
      <w:pPr>
        <w:pStyle w:val="a6"/>
        <w:ind w:firstLine="5387"/>
        <w:jc w:val="left"/>
        <w:rPr>
          <w:b w:val="0"/>
        </w:rPr>
      </w:pPr>
      <w:r w:rsidRPr="0049720D">
        <w:rPr>
          <w:b w:val="0"/>
        </w:rPr>
        <w:t xml:space="preserve">ПАО «Ленское объединенное речное </w:t>
      </w:r>
    </w:p>
    <w:p w:rsidR="00172CF5" w:rsidRPr="0049720D" w:rsidRDefault="00172CF5" w:rsidP="00172CF5">
      <w:pPr>
        <w:pStyle w:val="a6"/>
        <w:ind w:firstLine="5387"/>
        <w:jc w:val="left"/>
        <w:rPr>
          <w:b w:val="0"/>
        </w:rPr>
      </w:pPr>
      <w:r w:rsidRPr="0049720D">
        <w:rPr>
          <w:b w:val="0"/>
        </w:rPr>
        <w:t>пароходство»  «</w:t>
      </w:r>
      <w:r w:rsidR="0049720D" w:rsidRPr="0049720D">
        <w:rPr>
          <w:b w:val="0"/>
        </w:rPr>
        <w:t>30</w:t>
      </w:r>
      <w:r w:rsidRPr="0049720D">
        <w:rPr>
          <w:b w:val="0"/>
        </w:rPr>
        <w:t xml:space="preserve">» </w:t>
      </w:r>
      <w:r w:rsidR="0049720D" w:rsidRPr="0049720D">
        <w:rPr>
          <w:b w:val="0"/>
        </w:rPr>
        <w:t xml:space="preserve">декабря </w:t>
      </w:r>
      <w:r w:rsidRPr="0049720D">
        <w:rPr>
          <w:b w:val="0"/>
        </w:rPr>
        <w:t>2020 г.</w:t>
      </w:r>
    </w:p>
    <w:p w:rsidR="00172CF5" w:rsidRPr="00AB09AB" w:rsidRDefault="00172CF5" w:rsidP="00172CF5">
      <w:pPr>
        <w:pStyle w:val="a6"/>
        <w:ind w:firstLine="5387"/>
        <w:jc w:val="left"/>
        <w:rPr>
          <w:b w:val="0"/>
        </w:rPr>
      </w:pPr>
      <w:r w:rsidRPr="0049720D">
        <w:rPr>
          <w:b w:val="0"/>
        </w:rPr>
        <w:t>(протокол  №</w:t>
      </w:r>
      <w:r w:rsidR="0049720D" w:rsidRPr="0049720D">
        <w:rPr>
          <w:b w:val="0"/>
        </w:rPr>
        <w:t xml:space="preserve"> </w:t>
      </w:r>
      <w:r w:rsidRPr="0049720D">
        <w:rPr>
          <w:b w:val="0"/>
        </w:rPr>
        <w:t xml:space="preserve"> </w:t>
      </w:r>
      <w:r w:rsidR="0049720D" w:rsidRPr="0049720D">
        <w:rPr>
          <w:b w:val="0"/>
        </w:rPr>
        <w:t>10</w:t>
      </w:r>
      <w:r w:rsidRPr="0049720D">
        <w:rPr>
          <w:b w:val="0"/>
        </w:rPr>
        <w:t xml:space="preserve">  от</w:t>
      </w:r>
      <w:r w:rsidR="0049720D" w:rsidRPr="0049720D">
        <w:rPr>
          <w:b w:val="0"/>
        </w:rPr>
        <w:t xml:space="preserve"> 31.12.2020</w:t>
      </w:r>
      <w:r w:rsidRPr="0049720D">
        <w:rPr>
          <w:b w:val="0"/>
        </w:rPr>
        <w:t xml:space="preserve"> г.</w:t>
      </w:r>
      <w:r w:rsidR="0049720D">
        <w:rPr>
          <w:b w:val="0"/>
        </w:rPr>
        <w:t>)</w:t>
      </w:r>
    </w:p>
    <w:p w:rsidR="00172CF5" w:rsidRPr="00172CF5" w:rsidRDefault="00172CF5" w:rsidP="00172CF5">
      <w:pPr>
        <w:pStyle w:val="a6"/>
        <w:jc w:val="left"/>
      </w:pPr>
    </w:p>
    <w:p w:rsidR="006F567F" w:rsidRPr="00172CF5" w:rsidRDefault="006F567F" w:rsidP="00172CF5">
      <w:pPr>
        <w:pStyle w:val="a6"/>
        <w:jc w:val="left"/>
      </w:pPr>
    </w:p>
    <w:p w:rsidR="006F567F" w:rsidRPr="00172CF5" w:rsidRDefault="006F567F" w:rsidP="00172C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20D" w:rsidRPr="00172CF5" w:rsidRDefault="0049720D" w:rsidP="00172C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20D" w:rsidRPr="0049720D" w:rsidRDefault="007F1EB3" w:rsidP="0049720D">
      <w:pPr>
        <w:pStyle w:val="a7"/>
        <w:tabs>
          <w:tab w:val="left" w:pos="426"/>
          <w:tab w:val="left" w:pos="993"/>
        </w:tabs>
        <w:spacing w:after="0"/>
        <w:ind w:left="0" w:right="-142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20D">
        <w:rPr>
          <w:rFonts w:ascii="Times New Roman" w:hAnsi="Times New Roman" w:cs="Times New Roman"/>
          <w:b/>
          <w:sz w:val="24"/>
          <w:szCs w:val="24"/>
        </w:rPr>
        <w:t>Положение об оценке эффективности  деятельности</w:t>
      </w:r>
    </w:p>
    <w:p w:rsidR="007F1EB3" w:rsidRPr="0049720D" w:rsidRDefault="007F1EB3" w:rsidP="0049720D">
      <w:pPr>
        <w:pStyle w:val="a7"/>
        <w:tabs>
          <w:tab w:val="left" w:pos="426"/>
          <w:tab w:val="left" w:pos="993"/>
        </w:tabs>
        <w:spacing w:after="0"/>
        <w:ind w:left="0" w:right="-142"/>
        <w:contextualSpacing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720D">
        <w:rPr>
          <w:rFonts w:ascii="Times New Roman" w:hAnsi="Times New Roman" w:cs="Times New Roman"/>
          <w:b/>
          <w:sz w:val="24"/>
          <w:szCs w:val="24"/>
        </w:rPr>
        <w:t>органов управления - членов Совета директоров, председателя Совета директоров, корпоративного секретаря ПАО «Ленское объединенное речное пароходство»</w:t>
      </w:r>
    </w:p>
    <w:p w:rsidR="00172CF5" w:rsidRPr="00172CF5" w:rsidRDefault="00172CF5" w:rsidP="006F567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1EB3" w:rsidRDefault="007F1EB3" w:rsidP="006F567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01A8" w:rsidRDefault="002B01A8" w:rsidP="002B01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C03735"/>
          <w:sz w:val="24"/>
          <w:szCs w:val="24"/>
          <w:lang w:eastAsia="ru-RU"/>
        </w:rPr>
      </w:pPr>
    </w:p>
    <w:p w:rsidR="002B01A8" w:rsidRPr="006F567F" w:rsidRDefault="002B01A8" w:rsidP="0080529A">
      <w:pPr>
        <w:shd w:val="clear" w:color="auto" w:fill="FFFFFF"/>
        <w:spacing w:after="168" w:line="240" w:lineRule="auto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</w:pPr>
      <w:r w:rsidRPr="006F567F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1. Общие Положения</w:t>
      </w:r>
    </w:p>
    <w:p w:rsidR="002B01A8" w:rsidRPr="006F567F" w:rsidRDefault="002B01A8" w:rsidP="008052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1.1. Настоящее Положение о проведении оценки деятельности Совета директоров, Комитетов Совета директоров, членов Совета директоров</w:t>
      </w:r>
      <w:r w:rsidR="0046342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, председателя совета директоров </w:t>
      </w:r>
      <w:r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и </w:t>
      </w:r>
      <w:r w:rsidR="0046342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к</w:t>
      </w:r>
      <w:r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орпоративного секретаря ПАО «ЛОРП»  (далее — Положение) формализует основные подходы, методику, процедуры, а также роли участвующих в проведении оценки Совета директоров, его членов, </w:t>
      </w:r>
      <w:r w:rsidR="0046342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председателя, </w:t>
      </w:r>
      <w:r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Комитетов Совета директоров, </w:t>
      </w:r>
      <w:r w:rsidR="0046342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к</w:t>
      </w:r>
      <w:r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орпоративного секретаря ПАО «ЛОРП»  (далее — Оценка).</w:t>
      </w:r>
    </w:p>
    <w:p w:rsidR="002B01A8" w:rsidRDefault="002B01A8" w:rsidP="008052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1.2. Основной целью проведения Оценки является совершенствование работы органов управления ПАО «ЛОРП»   (далее — Общество) и повышение эффективности деятельности Совета директоров, его членов,</w:t>
      </w:r>
      <w:r w:rsidR="0046342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председателя, </w:t>
      </w:r>
      <w:r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Комитетов, а также </w:t>
      </w:r>
      <w:r w:rsidR="00A3619C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к</w:t>
      </w:r>
      <w:r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орпоративного секретаря Общества. Общество рассматривает Оценку как один из ключевых каналов получения информации о субъективном мнении членов Совета директоров в отношении практики работы органов управления и стремится создать условия, чтобы выражение такого мнения </w:t>
      </w:r>
      <w:proofErr w:type="gramStart"/>
      <w:r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поощрялось и учитывалось</w:t>
      </w:r>
      <w:proofErr w:type="gramEnd"/>
      <w:r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.</w:t>
      </w:r>
    </w:p>
    <w:p w:rsidR="009D3A91" w:rsidRPr="009D3A91" w:rsidRDefault="009D3A91" w:rsidP="0080529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A91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1.3. </w:t>
      </w:r>
      <w:r w:rsidRPr="009D3A91">
        <w:rPr>
          <w:rFonts w:ascii="Times New Roman" w:hAnsi="Times New Roman" w:cs="Times New Roman"/>
          <w:sz w:val="24"/>
          <w:szCs w:val="24"/>
        </w:rPr>
        <w:t>Задачами проведения оценки являются:</w:t>
      </w:r>
    </w:p>
    <w:p w:rsidR="009D3A91" w:rsidRPr="009D3A91" w:rsidRDefault="009D3A91" w:rsidP="0080529A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D3A91">
        <w:rPr>
          <w:rFonts w:ascii="Times New Roman" w:hAnsi="Times New Roman" w:cs="Times New Roman"/>
          <w:sz w:val="24"/>
          <w:szCs w:val="24"/>
        </w:rPr>
        <w:t xml:space="preserve">- оценка деятельности </w:t>
      </w:r>
      <w:r w:rsidR="00A3619C"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Совета директоров</w:t>
      </w:r>
      <w:r w:rsidRPr="009D3A91">
        <w:rPr>
          <w:rFonts w:ascii="Times New Roman" w:hAnsi="Times New Roman" w:cs="Times New Roman"/>
          <w:sz w:val="24"/>
          <w:szCs w:val="24"/>
        </w:rPr>
        <w:t xml:space="preserve">, </w:t>
      </w:r>
      <w:r w:rsidR="00A3619C">
        <w:rPr>
          <w:rFonts w:ascii="Times New Roman" w:hAnsi="Times New Roman" w:cs="Times New Roman"/>
          <w:sz w:val="24"/>
          <w:szCs w:val="24"/>
        </w:rPr>
        <w:t>п</w:t>
      </w:r>
      <w:r w:rsidRPr="009D3A91">
        <w:rPr>
          <w:rFonts w:ascii="Times New Roman" w:hAnsi="Times New Roman" w:cs="Times New Roman"/>
          <w:sz w:val="24"/>
          <w:szCs w:val="24"/>
        </w:rPr>
        <w:t xml:space="preserve">редседателя </w:t>
      </w:r>
      <w:r w:rsidR="00A3619C"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Совета директоров</w:t>
      </w:r>
      <w:r w:rsidRPr="009D3A91">
        <w:rPr>
          <w:rFonts w:ascii="Times New Roman" w:hAnsi="Times New Roman" w:cs="Times New Roman"/>
          <w:sz w:val="24"/>
          <w:szCs w:val="24"/>
        </w:rPr>
        <w:t xml:space="preserve">, корпоративного секретаря в целях </w:t>
      </w:r>
      <w:proofErr w:type="gramStart"/>
      <w:r w:rsidRPr="009D3A91">
        <w:rPr>
          <w:rFonts w:ascii="Times New Roman" w:hAnsi="Times New Roman" w:cs="Times New Roman"/>
          <w:sz w:val="24"/>
          <w:szCs w:val="24"/>
        </w:rPr>
        <w:t>определения степени эффективности работы</w:t>
      </w:r>
      <w:r w:rsidR="00A3619C" w:rsidRPr="00A3619C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</w:t>
      </w:r>
      <w:r w:rsidR="00A3619C"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Совета</w:t>
      </w:r>
      <w:proofErr w:type="gramEnd"/>
      <w:r w:rsidR="00A3619C"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директоров</w:t>
      </w:r>
      <w:r w:rsidRPr="009D3A91">
        <w:rPr>
          <w:rFonts w:ascii="Times New Roman" w:hAnsi="Times New Roman" w:cs="Times New Roman"/>
          <w:sz w:val="24"/>
          <w:szCs w:val="24"/>
        </w:rPr>
        <w:t xml:space="preserve">, председателя </w:t>
      </w:r>
      <w:r w:rsidR="00A3619C"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Совета директоров</w:t>
      </w:r>
      <w:r w:rsidRPr="009D3A91">
        <w:rPr>
          <w:rFonts w:ascii="Times New Roman" w:hAnsi="Times New Roman" w:cs="Times New Roman"/>
          <w:sz w:val="24"/>
          <w:szCs w:val="24"/>
        </w:rPr>
        <w:t>, корпоративного секретаря, соответствия их работы потребностям развития Общества, активизации работы и выявления областей, в которых их деятельность может быть улучшена.</w:t>
      </w:r>
    </w:p>
    <w:p w:rsidR="009D3A91" w:rsidRPr="009D3A91" w:rsidRDefault="009D3A91" w:rsidP="0080529A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D3A91">
        <w:rPr>
          <w:rFonts w:ascii="Times New Roman" w:hAnsi="Times New Roman" w:cs="Times New Roman"/>
          <w:sz w:val="24"/>
          <w:szCs w:val="24"/>
        </w:rPr>
        <w:t xml:space="preserve">- формирование эффективной мотивации работы членов </w:t>
      </w:r>
      <w:r w:rsidR="00A3619C"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Совета директоров</w:t>
      </w:r>
      <w:r w:rsidRPr="009D3A91">
        <w:rPr>
          <w:rFonts w:ascii="Times New Roman" w:hAnsi="Times New Roman" w:cs="Times New Roman"/>
          <w:sz w:val="24"/>
          <w:szCs w:val="24"/>
        </w:rPr>
        <w:t xml:space="preserve">, </w:t>
      </w:r>
      <w:r w:rsidR="00A3619C">
        <w:rPr>
          <w:rFonts w:ascii="Times New Roman" w:hAnsi="Times New Roman" w:cs="Times New Roman"/>
          <w:sz w:val="24"/>
          <w:szCs w:val="24"/>
        </w:rPr>
        <w:t>п</w:t>
      </w:r>
      <w:r w:rsidRPr="009D3A91">
        <w:rPr>
          <w:rFonts w:ascii="Times New Roman" w:hAnsi="Times New Roman" w:cs="Times New Roman"/>
          <w:sz w:val="24"/>
          <w:szCs w:val="24"/>
        </w:rPr>
        <w:t xml:space="preserve">редседателя </w:t>
      </w:r>
      <w:r w:rsidR="00A3619C"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Совета директоров</w:t>
      </w:r>
      <w:r w:rsidRPr="009D3A91">
        <w:rPr>
          <w:rFonts w:ascii="Times New Roman" w:hAnsi="Times New Roman" w:cs="Times New Roman"/>
          <w:sz w:val="24"/>
          <w:szCs w:val="24"/>
        </w:rPr>
        <w:t>, корпоративного секретаря;</w:t>
      </w:r>
    </w:p>
    <w:p w:rsidR="009D3A91" w:rsidRPr="009D3A91" w:rsidRDefault="009D3A91" w:rsidP="0080529A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D3A91">
        <w:rPr>
          <w:rFonts w:ascii="Times New Roman" w:hAnsi="Times New Roman" w:cs="Times New Roman"/>
          <w:sz w:val="24"/>
          <w:szCs w:val="24"/>
        </w:rPr>
        <w:t xml:space="preserve">- определение соответствия работы </w:t>
      </w:r>
      <w:r w:rsidR="00A3619C"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Совета директоров</w:t>
      </w:r>
      <w:r w:rsidRPr="009D3A91">
        <w:rPr>
          <w:rFonts w:ascii="Times New Roman" w:hAnsi="Times New Roman" w:cs="Times New Roman"/>
          <w:sz w:val="24"/>
          <w:szCs w:val="24"/>
        </w:rPr>
        <w:t xml:space="preserve">, председателя </w:t>
      </w:r>
      <w:r w:rsidR="00A3619C"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Совета директоров</w:t>
      </w:r>
      <w:r w:rsidRPr="009D3A91">
        <w:rPr>
          <w:rFonts w:ascii="Times New Roman" w:hAnsi="Times New Roman" w:cs="Times New Roman"/>
          <w:sz w:val="24"/>
          <w:szCs w:val="24"/>
        </w:rPr>
        <w:t xml:space="preserve">, корпоративного секретаря потребностям развития Общества (определение сфер компетенции, требующих большого внимания со стороны </w:t>
      </w:r>
      <w:r w:rsidR="00A3619C"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Совета директоров</w:t>
      </w:r>
      <w:r w:rsidRPr="009D3A91">
        <w:rPr>
          <w:rFonts w:ascii="Times New Roman" w:hAnsi="Times New Roman" w:cs="Times New Roman"/>
          <w:sz w:val="24"/>
          <w:szCs w:val="24"/>
        </w:rPr>
        <w:t>);</w:t>
      </w:r>
    </w:p>
    <w:p w:rsidR="009D3A91" w:rsidRPr="009D3A91" w:rsidRDefault="009D3A91" w:rsidP="0080529A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D3A91">
        <w:rPr>
          <w:rFonts w:ascii="Times New Roman" w:hAnsi="Times New Roman" w:cs="Times New Roman"/>
          <w:sz w:val="24"/>
          <w:szCs w:val="24"/>
        </w:rPr>
        <w:t xml:space="preserve">- определение направлений деятельности </w:t>
      </w:r>
      <w:r w:rsidR="00A3619C"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Совета директоров</w:t>
      </w:r>
      <w:r w:rsidRPr="009D3A91">
        <w:rPr>
          <w:rFonts w:ascii="Times New Roman" w:hAnsi="Times New Roman" w:cs="Times New Roman"/>
          <w:sz w:val="24"/>
          <w:szCs w:val="24"/>
        </w:rPr>
        <w:t xml:space="preserve">, председателя </w:t>
      </w:r>
      <w:r w:rsidR="00A3619C"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Совета директоров</w:t>
      </w:r>
      <w:r w:rsidRPr="009D3A91">
        <w:rPr>
          <w:rFonts w:ascii="Times New Roman" w:hAnsi="Times New Roman" w:cs="Times New Roman"/>
          <w:sz w:val="24"/>
          <w:szCs w:val="24"/>
        </w:rPr>
        <w:t>, корпоративного секретаря, требующих усиления (выявление факторов, снижающих и/или способных повысить эффективность деятельности Совет директоров);</w:t>
      </w:r>
    </w:p>
    <w:p w:rsidR="009D3A91" w:rsidRPr="009D3A91" w:rsidRDefault="009D3A91" w:rsidP="0080529A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D3A91">
        <w:rPr>
          <w:rFonts w:ascii="Times New Roman" w:hAnsi="Times New Roman" w:cs="Times New Roman"/>
          <w:sz w:val="24"/>
          <w:szCs w:val="24"/>
        </w:rPr>
        <w:t xml:space="preserve">- повышение эффективности деятельности </w:t>
      </w:r>
      <w:r w:rsidR="00A3619C"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Совета директоров</w:t>
      </w:r>
      <w:r w:rsidRPr="009D3A91">
        <w:rPr>
          <w:rFonts w:ascii="Times New Roman" w:hAnsi="Times New Roman" w:cs="Times New Roman"/>
          <w:sz w:val="24"/>
          <w:szCs w:val="24"/>
        </w:rPr>
        <w:t>, председателя СД, корпоративного секретаря и доведение результатов проведения оценки до заинтересованных сторон.</w:t>
      </w:r>
    </w:p>
    <w:p w:rsidR="009D3A91" w:rsidRPr="009D3A91" w:rsidRDefault="009D3A91" w:rsidP="0080529A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D3A91">
        <w:rPr>
          <w:rFonts w:ascii="Times New Roman" w:hAnsi="Times New Roman" w:cs="Times New Roman"/>
          <w:sz w:val="24"/>
          <w:szCs w:val="24"/>
        </w:rPr>
        <w:t xml:space="preserve">Проведение оценки эффективности деятельности СД, председателя СД, корпоративного секретаря позволяет определить степень участия его членов в реализации стратегии развития </w:t>
      </w:r>
      <w:r w:rsidRPr="009D3A91">
        <w:rPr>
          <w:rFonts w:ascii="Times New Roman" w:hAnsi="Times New Roman" w:cs="Times New Roman"/>
          <w:sz w:val="24"/>
          <w:szCs w:val="24"/>
        </w:rPr>
        <w:lastRenderedPageBreak/>
        <w:t>Общества и его основных целей, повысить роль СД, председателя СД, корпоративного секретаря в достижении цели по успешному развитию Общества.</w:t>
      </w:r>
    </w:p>
    <w:p w:rsidR="009D3A91" w:rsidRPr="009D3A91" w:rsidRDefault="009D3A91" w:rsidP="0080529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1.4. </w:t>
      </w:r>
      <w:r w:rsidRPr="009D3A91">
        <w:rPr>
          <w:rFonts w:ascii="Times New Roman" w:hAnsi="Times New Roman" w:cs="Times New Roman"/>
          <w:sz w:val="24"/>
          <w:szCs w:val="24"/>
        </w:rPr>
        <w:t>Принципами проведения оценки являются:</w:t>
      </w:r>
    </w:p>
    <w:p w:rsidR="009D3A91" w:rsidRPr="009D3A91" w:rsidRDefault="009D3A91" w:rsidP="0080529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A91">
        <w:rPr>
          <w:rFonts w:ascii="Times New Roman" w:hAnsi="Times New Roman" w:cs="Times New Roman"/>
          <w:sz w:val="24"/>
          <w:szCs w:val="24"/>
        </w:rPr>
        <w:t xml:space="preserve">- Регулярность – проводится ежегодно в </w:t>
      </w:r>
      <w:proofErr w:type="gramStart"/>
      <w:r w:rsidRPr="009D3A91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9D3A91">
        <w:rPr>
          <w:rFonts w:ascii="Times New Roman" w:hAnsi="Times New Roman" w:cs="Times New Roman"/>
          <w:sz w:val="24"/>
          <w:szCs w:val="24"/>
        </w:rPr>
        <w:t xml:space="preserve"> сопоставления результатов в сравнении с прошлыми периодами;</w:t>
      </w:r>
    </w:p>
    <w:p w:rsidR="009D3A91" w:rsidRPr="009D3A91" w:rsidRDefault="009D3A91" w:rsidP="0080529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A91">
        <w:rPr>
          <w:rFonts w:ascii="Times New Roman" w:hAnsi="Times New Roman" w:cs="Times New Roman"/>
          <w:sz w:val="24"/>
          <w:szCs w:val="24"/>
        </w:rPr>
        <w:t xml:space="preserve">- Комплексность – охватывает все сферы и направления деятельности </w:t>
      </w:r>
      <w:r w:rsidR="00A3619C"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Совета директоров</w:t>
      </w:r>
      <w:r w:rsidRPr="009D3A91">
        <w:rPr>
          <w:rFonts w:ascii="Times New Roman" w:hAnsi="Times New Roman" w:cs="Times New Roman"/>
          <w:sz w:val="24"/>
          <w:szCs w:val="24"/>
        </w:rPr>
        <w:t xml:space="preserve">, председателя </w:t>
      </w:r>
      <w:r w:rsidR="00A3619C"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Совета директоров</w:t>
      </w:r>
      <w:r w:rsidRPr="009D3A91">
        <w:rPr>
          <w:rFonts w:ascii="Times New Roman" w:hAnsi="Times New Roman" w:cs="Times New Roman"/>
          <w:sz w:val="24"/>
          <w:szCs w:val="24"/>
        </w:rPr>
        <w:t>, корпоративного секретаря.</w:t>
      </w:r>
    </w:p>
    <w:p w:rsidR="009D3A91" w:rsidRPr="009D3A91" w:rsidRDefault="009D3A91" w:rsidP="0080529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A91">
        <w:rPr>
          <w:rFonts w:ascii="Times New Roman" w:hAnsi="Times New Roman" w:cs="Times New Roman"/>
          <w:sz w:val="24"/>
          <w:szCs w:val="24"/>
        </w:rPr>
        <w:t xml:space="preserve">- Результативность – по итогам проведения оценки </w:t>
      </w:r>
      <w:proofErr w:type="gramStart"/>
      <w:r w:rsidRPr="009D3A91">
        <w:rPr>
          <w:rFonts w:ascii="Times New Roman" w:hAnsi="Times New Roman" w:cs="Times New Roman"/>
          <w:sz w:val="24"/>
          <w:szCs w:val="24"/>
        </w:rPr>
        <w:t>разрабатывается и реализуется</w:t>
      </w:r>
      <w:proofErr w:type="gramEnd"/>
      <w:r w:rsidRPr="009D3A91">
        <w:rPr>
          <w:rFonts w:ascii="Times New Roman" w:hAnsi="Times New Roman" w:cs="Times New Roman"/>
          <w:sz w:val="24"/>
          <w:szCs w:val="24"/>
        </w:rPr>
        <w:t xml:space="preserve"> комплекс мероприятий, направленных на повышение эффективности работы </w:t>
      </w:r>
      <w:r w:rsidR="00A3619C"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Совета директоров</w:t>
      </w:r>
      <w:r w:rsidRPr="009D3A91">
        <w:rPr>
          <w:rFonts w:ascii="Times New Roman" w:hAnsi="Times New Roman" w:cs="Times New Roman"/>
          <w:sz w:val="24"/>
          <w:szCs w:val="24"/>
        </w:rPr>
        <w:t xml:space="preserve">, председателя </w:t>
      </w:r>
      <w:r w:rsidR="00A3619C"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Совета директоров</w:t>
      </w:r>
      <w:r w:rsidRPr="009D3A91">
        <w:rPr>
          <w:rFonts w:ascii="Times New Roman" w:hAnsi="Times New Roman" w:cs="Times New Roman"/>
          <w:sz w:val="24"/>
          <w:szCs w:val="24"/>
        </w:rPr>
        <w:t xml:space="preserve">, корпоративного секретаря (в соответствии с рекомендациями по совершенствованию деятельности </w:t>
      </w:r>
      <w:r w:rsidR="00A3619C"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Совета директоров</w:t>
      </w:r>
      <w:r w:rsidRPr="009D3A91">
        <w:rPr>
          <w:rFonts w:ascii="Times New Roman" w:hAnsi="Times New Roman" w:cs="Times New Roman"/>
          <w:sz w:val="24"/>
          <w:szCs w:val="24"/>
        </w:rPr>
        <w:t xml:space="preserve">, председателя </w:t>
      </w:r>
      <w:r w:rsidR="00A3619C"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Совета директоров</w:t>
      </w:r>
      <w:r w:rsidRPr="009D3A91">
        <w:rPr>
          <w:rFonts w:ascii="Times New Roman" w:hAnsi="Times New Roman" w:cs="Times New Roman"/>
          <w:sz w:val="24"/>
          <w:szCs w:val="24"/>
        </w:rPr>
        <w:t>, корпоративного секретаря).</w:t>
      </w:r>
    </w:p>
    <w:p w:rsidR="009D3A91" w:rsidRPr="009D3A91" w:rsidRDefault="009D3A91" w:rsidP="0080529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A91">
        <w:rPr>
          <w:rFonts w:ascii="Times New Roman" w:hAnsi="Times New Roman" w:cs="Times New Roman"/>
          <w:sz w:val="24"/>
          <w:szCs w:val="24"/>
        </w:rPr>
        <w:t xml:space="preserve">- Отчетность – результаты оценки и реализация комплекса мероприятий по итогам ее проведения ежегодно доводятся до Комитета </w:t>
      </w:r>
      <w:r w:rsidR="00A3619C"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Совета директоров</w:t>
      </w:r>
      <w:r w:rsidR="00A3619C" w:rsidRPr="009D3A91">
        <w:rPr>
          <w:rFonts w:ascii="Times New Roman" w:hAnsi="Times New Roman" w:cs="Times New Roman"/>
          <w:sz w:val="24"/>
          <w:szCs w:val="24"/>
        </w:rPr>
        <w:t xml:space="preserve"> </w:t>
      </w:r>
      <w:r w:rsidRPr="009D3A91">
        <w:rPr>
          <w:rFonts w:ascii="Times New Roman" w:hAnsi="Times New Roman" w:cs="Times New Roman"/>
          <w:sz w:val="24"/>
          <w:szCs w:val="24"/>
        </w:rPr>
        <w:t>по кадрам и вознаграждениям.</w:t>
      </w:r>
    </w:p>
    <w:p w:rsidR="009D3A91" w:rsidRPr="00CE6F46" w:rsidRDefault="009D3A91" w:rsidP="0080529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A91">
        <w:rPr>
          <w:rFonts w:ascii="Times New Roman" w:hAnsi="Times New Roman" w:cs="Times New Roman"/>
          <w:sz w:val="24"/>
          <w:szCs w:val="24"/>
        </w:rPr>
        <w:t>- Публичность – информация об основных результатах проведенной оценки включается в годовой отчет Общества.</w:t>
      </w:r>
    </w:p>
    <w:p w:rsidR="002B01A8" w:rsidRPr="006F567F" w:rsidRDefault="002B01A8" w:rsidP="0080529A">
      <w:pPr>
        <w:shd w:val="clear" w:color="auto" w:fill="FFFFFF"/>
        <w:spacing w:before="120" w:after="168" w:line="240" w:lineRule="auto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</w:pPr>
      <w:r w:rsidRPr="006F567F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2. Виды и сроки проведения оценки</w:t>
      </w:r>
    </w:p>
    <w:p w:rsidR="002B01A8" w:rsidRDefault="002B01A8" w:rsidP="008052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2.1. В зависимости от исполнителя и методов проведения Оценки в Обществе различается внутренняя или внешняя Оценка. Вид Оценки определяется Советом директоров с учетом </w:t>
      </w:r>
      <w:r w:rsidRPr="00AD142D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мнения Комитета </w:t>
      </w:r>
      <w:proofErr w:type="gramStart"/>
      <w:r w:rsidRPr="00AD142D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по</w:t>
      </w:r>
      <w:proofErr w:type="gramEnd"/>
      <w:r w:rsidRPr="00AD142D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</w:t>
      </w:r>
      <w:proofErr w:type="gramStart"/>
      <w:r w:rsidR="004D299C" w:rsidRPr="00AD142D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кадрами</w:t>
      </w:r>
      <w:proofErr w:type="gramEnd"/>
      <w:r w:rsidR="004D299C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</w:t>
      </w:r>
      <w:r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вознаграждениям Совета директоров при планировании работы Совета директоров и Комитетов Совета директоров.</w:t>
      </w:r>
    </w:p>
    <w:p w:rsidR="00591FAE" w:rsidRPr="006E25F1" w:rsidRDefault="002B01A8" w:rsidP="0080529A">
      <w:pPr>
        <w:pStyle w:val="a7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2.2. Внутренняя Оценка («самооценка») проводится </w:t>
      </w:r>
      <w:r w:rsidR="00591FAE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собственными силами путем анкетирования. </w:t>
      </w:r>
      <w:r w:rsidR="00591FAE" w:rsidRPr="00591FAE">
        <w:rPr>
          <w:rFonts w:ascii="Times New Roman" w:hAnsi="Times New Roman" w:cs="Times New Roman"/>
          <w:sz w:val="24"/>
          <w:szCs w:val="24"/>
        </w:rPr>
        <w:t xml:space="preserve">Корпоративный секретарь обеспечивает направление форм для проведения оценки, сопровождение процедуры оценки, включая своевременную подготовку материалов для вынесения необходимых вопросов на рассмотрение </w:t>
      </w:r>
      <w:r w:rsidR="00591FAE" w:rsidRPr="00AD142D">
        <w:rPr>
          <w:rFonts w:ascii="Times New Roman" w:hAnsi="Times New Roman" w:cs="Times New Roman"/>
          <w:sz w:val="24"/>
          <w:szCs w:val="24"/>
        </w:rPr>
        <w:t>Комитета по кадрам</w:t>
      </w:r>
      <w:r w:rsidR="00591FAE" w:rsidRPr="00591FAE">
        <w:rPr>
          <w:rFonts w:ascii="Times New Roman" w:hAnsi="Times New Roman" w:cs="Times New Roman"/>
          <w:sz w:val="24"/>
          <w:szCs w:val="24"/>
        </w:rPr>
        <w:t xml:space="preserve"> и вознаграждениям, направление и сбор заполненных анкет, обобщение полученных результатов, формирование отчета об итогах оценки для представления С</w:t>
      </w:r>
      <w:r w:rsidR="00591FAE">
        <w:rPr>
          <w:rFonts w:ascii="Times New Roman" w:hAnsi="Times New Roman" w:cs="Times New Roman"/>
          <w:sz w:val="24"/>
          <w:szCs w:val="24"/>
        </w:rPr>
        <w:t>овету директоров</w:t>
      </w:r>
      <w:r w:rsidR="00591FAE" w:rsidRPr="00591FAE">
        <w:rPr>
          <w:rFonts w:ascii="Times New Roman" w:hAnsi="Times New Roman" w:cs="Times New Roman"/>
          <w:sz w:val="24"/>
          <w:szCs w:val="24"/>
        </w:rPr>
        <w:t>.</w:t>
      </w:r>
    </w:p>
    <w:p w:rsidR="002B01A8" w:rsidRPr="006F567F" w:rsidRDefault="002B01A8" w:rsidP="008052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2.3. Внешняя Оценка проводится с привлечением внешнего консультанта. Расходы, связанные с привлечением внешнего консультанта, подлежат учету в бюджете Общества в качестве </w:t>
      </w:r>
      <w:proofErr w:type="gramStart"/>
      <w:r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расходов Аппарата Совета директоров Общества</w:t>
      </w:r>
      <w:proofErr w:type="gramEnd"/>
      <w:r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.</w:t>
      </w:r>
    </w:p>
    <w:p w:rsidR="002B01A8" w:rsidRDefault="002B01A8" w:rsidP="008052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2.4. Оценка </w:t>
      </w:r>
      <w:proofErr w:type="gramStart"/>
      <w:r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проводится и ее результаты рассматриваются</w:t>
      </w:r>
      <w:proofErr w:type="gramEnd"/>
      <w:r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Советом директоров, как правило, до момента проведения заседания Совета директоров Общества, на котором утверждается повестка годового общего собрания акционеров, а также определяются проекты решений годового общего собрания акционеров.</w:t>
      </w:r>
    </w:p>
    <w:p w:rsidR="00E67CAA" w:rsidRPr="00E67CAA" w:rsidRDefault="00E67CAA" w:rsidP="0080529A">
      <w:pPr>
        <w:pStyle w:val="a7"/>
        <w:numPr>
          <w:ilvl w:val="0"/>
          <w:numId w:val="16"/>
        </w:numPr>
        <w:tabs>
          <w:tab w:val="left" w:pos="284"/>
        </w:tabs>
        <w:spacing w:after="168" w:line="240" w:lineRule="auto"/>
        <w:ind w:left="142" w:hanging="142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67CAA">
        <w:rPr>
          <w:rFonts w:ascii="Times New Roman" w:hAnsi="Times New Roman" w:cs="Times New Roman"/>
          <w:b/>
          <w:sz w:val="24"/>
          <w:szCs w:val="24"/>
        </w:rPr>
        <w:t>Процедура проведения оценки</w:t>
      </w:r>
    </w:p>
    <w:p w:rsidR="00E67CAA" w:rsidRPr="00E67CAA" w:rsidRDefault="0080529A" w:rsidP="0080529A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E67CAA" w:rsidRPr="00E67CAA">
        <w:rPr>
          <w:rFonts w:ascii="Times New Roman" w:hAnsi="Times New Roman" w:cs="Times New Roman"/>
          <w:sz w:val="24"/>
          <w:szCs w:val="24"/>
        </w:rPr>
        <w:t>Решение о проведении оценки принимает С</w:t>
      </w:r>
      <w:r w:rsidR="00E67CAA">
        <w:rPr>
          <w:rFonts w:ascii="Times New Roman" w:hAnsi="Times New Roman" w:cs="Times New Roman"/>
          <w:sz w:val="24"/>
          <w:szCs w:val="24"/>
        </w:rPr>
        <w:t xml:space="preserve">овет </w:t>
      </w:r>
      <w:r w:rsidR="0017000B">
        <w:rPr>
          <w:rFonts w:ascii="Times New Roman" w:hAnsi="Times New Roman" w:cs="Times New Roman"/>
          <w:sz w:val="24"/>
          <w:szCs w:val="24"/>
        </w:rPr>
        <w:t>директоров</w:t>
      </w:r>
      <w:r w:rsidR="00E67CAA" w:rsidRPr="00E67CA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67CAA" w:rsidRPr="00E67CAA">
        <w:rPr>
          <w:rFonts w:ascii="Times New Roman" w:hAnsi="Times New Roman" w:cs="Times New Roman"/>
          <w:sz w:val="24"/>
          <w:szCs w:val="24"/>
        </w:rPr>
        <w:t>В указанном решении определяются конкретные сроки (график) проведения оценки, методы оценки, требуемые ресурсы (например, материалы, информация, отчеты).</w:t>
      </w:r>
      <w:proofErr w:type="gramEnd"/>
    </w:p>
    <w:p w:rsidR="00E67CAA" w:rsidRPr="00E67CAA" w:rsidRDefault="00E67CAA" w:rsidP="00E67CA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CAA">
        <w:rPr>
          <w:rFonts w:ascii="Times New Roman" w:hAnsi="Times New Roman" w:cs="Times New Roman"/>
          <w:sz w:val="24"/>
          <w:szCs w:val="24"/>
        </w:rPr>
        <w:t xml:space="preserve">Оценка деятельности </w:t>
      </w:r>
      <w:r w:rsidR="0017000B" w:rsidRPr="00E67CAA">
        <w:rPr>
          <w:rFonts w:ascii="Times New Roman" w:hAnsi="Times New Roman" w:cs="Times New Roman"/>
          <w:sz w:val="24"/>
          <w:szCs w:val="24"/>
        </w:rPr>
        <w:t>С</w:t>
      </w:r>
      <w:r w:rsidR="0017000B">
        <w:rPr>
          <w:rFonts w:ascii="Times New Roman" w:hAnsi="Times New Roman" w:cs="Times New Roman"/>
          <w:sz w:val="24"/>
          <w:szCs w:val="24"/>
        </w:rPr>
        <w:t>овет директоров</w:t>
      </w:r>
      <w:r w:rsidRPr="00E67CAA">
        <w:rPr>
          <w:rFonts w:ascii="Times New Roman" w:hAnsi="Times New Roman" w:cs="Times New Roman"/>
          <w:sz w:val="24"/>
          <w:szCs w:val="24"/>
        </w:rPr>
        <w:t xml:space="preserve">, председателя </w:t>
      </w:r>
      <w:r w:rsidR="0017000B" w:rsidRPr="00E67CAA">
        <w:rPr>
          <w:rFonts w:ascii="Times New Roman" w:hAnsi="Times New Roman" w:cs="Times New Roman"/>
          <w:sz w:val="24"/>
          <w:szCs w:val="24"/>
        </w:rPr>
        <w:t>С</w:t>
      </w:r>
      <w:r w:rsidR="0017000B">
        <w:rPr>
          <w:rFonts w:ascii="Times New Roman" w:hAnsi="Times New Roman" w:cs="Times New Roman"/>
          <w:sz w:val="24"/>
          <w:szCs w:val="24"/>
        </w:rPr>
        <w:t>овет директоров</w:t>
      </w:r>
      <w:r w:rsidRPr="00E67CAA">
        <w:rPr>
          <w:rFonts w:ascii="Times New Roman" w:hAnsi="Times New Roman" w:cs="Times New Roman"/>
          <w:sz w:val="24"/>
          <w:szCs w:val="24"/>
        </w:rPr>
        <w:t xml:space="preserve">, корпоративного секретаря проводится ежегодно, по итогам работы за корпоративный год. Вместе с тем, если в оценке приняло участие менее 2/3 от общего количества избранных членов </w:t>
      </w:r>
      <w:r w:rsidR="0017000B" w:rsidRPr="00E67CAA">
        <w:rPr>
          <w:rFonts w:ascii="Times New Roman" w:hAnsi="Times New Roman" w:cs="Times New Roman"/>
          <w:sz w:val="24"/>
          <w:szCs w:val="24"/>
        </w:rPr>
        <w:t>С</w:t>
      </w:r>
      <w:r w:rsidR="0017000B">
        <w:rPr>
          <w:rFonts w:ascii="Times New Roman" w:hAnsi="Times New Roman" w:cs="Times New Roman"/>
          <w:sz w:val="24"/>
          <w:szCs w:val="24"/>
        </w:rPr>
        <w:t>овет директоров</w:t>
      </w:r>
      <w:r w:rsidRPr="00E67CAA">
        <w:rPr>
          <w:rFonts w:ascii="Times New Roman" w:hAnsi="Times New Roman" w:cs="Times New Roman"/>
          <w:sz w:val="24"/>
          <w:szCs w:val="24"/>
        </w:rPr>
        <w:t xml:space="preserve">, </w:t>
      </w:r>
      <w:r w:rsidR="0017000B" w:rsidRPr="00E67CAA">
        <w:rPr>
          <w:rFonts w:ascii="Times New Roman" w:hAnsi="Times New Roman" w:cs="Times New Roman"/>
          <w:sz w:val="24"/>
          <w:szCs w:val="24"/>
        </w:rPr>
        <w:t>С</w:t>
      </w:r>
      <w:r w:rsidR="0017000B">
        <w:rPr>
          <w:rFonts w:ascii="Times New Roman" w:hAnsi="Times New Roman" w:cs="Times New Roman"/>
          <w:sz w:val="24"/>
          <w:szCs w:val="24"/>
        </w:rPr>
        <w:t>овет директоров</w:t>
      </w:r>
      <w:r w:rsidR="0017000B" w:rsidRPr="00E67CAA">
        <w:rPr>
          <w:rFonts w:ascii="Times New Roman" w:hAnsi="Times New Roman" w:cs="Times New Roman"/>
          <w:sz w:val="24"/>
          <w:szCs w:val="24"/>
        </w:rPr>
        <w:t xml:space="preserve"> </w:t>
      </w:r>
      <w:r w:rsidRPr="00E67CAA">
        <w:rPr>
          <w:rFonts w:ascii="Times New Roman" w:hAnsi="Times New Roman" w:cs="Times New Roman"/>
          <w:sz w:val="24"/>
          <w:szCs w:val="24"/>
        </w:rPr>
        <w:t xml:space="preserve">вправе принять решение о проведении повторной оценки. </w:t>
      </w:r>
    </w:p>
    <w:p w:rsidR="00E67CAA" w:rsidRPr="0080529A" w:rsidRDefault="0080529A" w:rsidP="0080529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E67CAA" w:rsidRPr="0080529A">
        <w:rPr>
          <w:rFonts w:ascii="Times New Roman" w:hAnsi="Times New Roman" w:cs="Times New Roman"/>
          <w:sz w:val="24"/>
          <w:szCs w:val="24"/>
        </w:rPr>
        <w:t>Ответственность за проведение оценки деятельности:</w:t>
      </w:r>
    </w:p>
    <w:p w:rsidR="00E67CAA" w:rsidRPr="00E67CAA" w:rsidRDefault="00E67CAA" w:rsidP="00E67CA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CAA">
        <w:rPr>
          <w:rFonts w:ascii="Times New Roman" w:hAnsi="Times New Roman" w:cs="Times New Roman"/>
          <w:sz w:val="24"/>
          <w:szCs w:val="24"/>
        </w:rPr>
        <w:lastRenderedPageBreak/>
        <w:t>- С</w:t>
      </w:r>
      <w:r>
        <w:rPr>
          <w:rFonts w:ascii="Times New Roman" w:hAnsi="Times New Roman" w:cs="Times New Roman"/>
          <w:sz w:val="24"/>
          <w:szCs w:val="24"/>
        </w:rPr>
        <w:t>овета директоров</w:t>
      </w:r>
      <w:r w:rsidRPr="00E67CAA">
        <w:rPr>
          <w:rFonts w:ascii="Times New Roman" w:hAnsi="Times New Roman" w:cs="Times New Roman"/>
          <w:sz w:val="24"/>
          <w:szCs w:val="24"/>
        </w:rPr>
        <w:t xml:space="preserve">, корпоративного секретаря, обсуждение ее результатов и внедрение плана улучшений несет </w:t>
      </w:r>
      <w:r w:rsidR="0017000B">
        <w:rPr>
          <w:rFonts w:ascii="Times New Roman" w:hAnsi="Times New Roman" w:cs="Times New Roman"/>
          <w:sz w:val="24"/>
          <w:szCs w:val="24"/>
        </w:rPr>
        <w:t>п</w:t>
      </w:r>
      <w:r w:rsidRPr="00E67CAA">
        <w:rPr>
          <w:rFonts w:ascii="Times New Roman" w:hAnsi="Times New Roman" w:cs="Times New Roman"/>
          <w:sz w:val="24"/>
          <w:szCs w:val="24"/>
        </w:rPr>
        <w:t>редседатель С</w:t>
      </w:r>
      <w:r>
        <w:rPr>
          <w:rFonts w:ascii="Times New Roman" w:hAnsi="Times New Roman" w:cs="Times New Roman"/>
          <w:sz w:val="24"/>
          <w:szCs w:val="24"/>
        </w:rPr>
        <w:t>овета директоров</w:t>
      </w:r>
      <w:r w:rsidRPr="00E67CAA">
        <w:rPr>
          <w:rFonts w:ascii="Times New Roman" w:hAnsi="Times New Roman" w:cs="Times New Roman"/>
          <w:sz w:val="24"/>
          <w:szCs w:val="24"/>
        </w:rPr>
        <w:t>;</w:t>
      </w:r>
    </w:p>
    <w:p w:rsidR="00E67CAA" w:rsidRPr="00E67CAA" w:rsidRDefault="00E67CAA" w:rsidP="00E67CA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CAA">
        <w:rPr>
          <w:rFonts w:ascii="Times New Roman" w:hAnsi="Times New Roman" w:cs="Times New Roman"/>
          <w:sz w:val="24"/>
          <w:szCs w:val="24"/>
        </w:rPr>
        <w:t xml:space="preserve">- председателя </w:t>
      </w:r>
      <w:r w:rsidR="0017000B" w:rsidRPr="00E67CAA">
        <w:rPr>
          <w:rFonts w:ascii="Times New Roman" w:hAnsi="Times New Roman" w:cs="Times New Roman"/>
          <w:sz w:val="24"/>
          <w:szCs w:val="24"/>
        </w:rPr>
        <w:t>С</w:t>
      </w:r>
      <w:r w:rsidR="0017000B">
        <w:rPr>
          <w:rFonts w:ascii="Times New Roman" w:hAnsi="Times New Roman" w:cs="Times New Roman"/>
          <w:sz w:val="24"/>
          <w:szCs w:val="24"/>
        </w:rPr>
        <w:t>овет директоров</w:t>
      </w:r>
      <w:r w:rsidRPr="00E67CAA">
        <w:rPr>
          <w:rFonts w:ascii="Times New Roman" w:hAnsi="Times New Roman" w:cs="Times New Roman"/>
          <w:sz w:val="24"/>
          <w:szCs w:val="24"/>
        </w:rPr>
        <w:t>, обсуждение ее результатов и внедрение плана улучшений несет С</w:t>
      </w:r>
      <w:r>
        <w:rPr>
          <w:rFonts w:ascii="Times New Roman" w:hAnsi="Times New Roman" w:cs="Times New Roman"/>
          <w:sz w:val="24"/>
          <w:szCs w:val="24"/>
        </w:rPr>
        <w:t>овет директоров</w:t>
      </w:r>
      <w:r w:rsidRPr="00E67CAA">
        <w:rPr>
          <w:rFonts w:ascii="Times New Roman" w:hAnsi="Times New Roman" w:cs="Times New Roman"/>
          <w:sz w:val="24"/>
          <w:szCs w:val="24"/>
        </w:rPr>
        <w:t>.</w:t>
      </w:r>
    </w:p>
    <w:p w:rsidR="00E67CAA" w:rsidRPr="0080529A" w:rsidRDefault="0080529A" w:rsidP="00691BE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E67CAA" w:rsidRPr="0080529A">
        <w:rPr>
          <w:rFonts w:ascii="Times New Roman" w:hAnsi="Times New Roman" w:cs="Times New Roman"/>
          <w:sz w:val="24"/>
          <w:szCs w:val="24"/>
        </w:rPr>
        <w:t xml:space="preserve">Результаты оценки обсуждаются на закрытом заседании </w:t>
      </w:r>
      <w:r w:rsidR="0017000B" w:rsidRPr="0080529A">
        <w:rPr>
          <w:rFonts w:ascii="Times New Roman" w:hAnsi="Times New Roman" w:cs="Times New Roman"/>
          <w:sz w:val="24"/>
          <w:szCs w:val="24"/>
        </w:rPr>
        <w:t>Совет директоров</w:t>
      </w:r>
      <w:r w:rsidR="00E67CAA" w:rsidRPr="0080529A">
        <w:rPr>
          <w:rFonts w:ascii="Times New Roman" w:hAnsi="Times New Roman" w:cs="Times New Roman"/>
          <w:sz w:val="24"/>
          <w:szCs w:val="24"/>
        </w:rPr>
        <w:t>.</w:t>
      </w:r>
    </w:p>
    <w:p w:rsidR="00E67CAA" w:rsidRPr="00E67CAA" w:rsidRDefault="00E67CAA" w:rsidP="00691BE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CAA">
        <w:rPr>
          <w:rFonts w:ascii="Times New Roman" w:hAnsi="Times New Roman" w:cs="Times New Roman"/>
          <w:sz w:val="24"/>
          <w:szCs w:val="24"/>
        </w:rPr>
        <w:t>На данном заседании член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67CAA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овета директоров</w:t>
      </w:r>
      <w:r w:rsidRPr="00E67CAA">
        <w:rPr>
          <w:rFonts w:ascii="Times New Roman" w:hAnsi="Times New Roman" w:cs="Times New Roman"/>
          <w:sz w:val="24"/>
          <w:szCs w:val="24"/>
        </w:rPr>
        <w:t xml:space="preserve"> должны концептуально обсудить деятельность С</w:t>
      </w:r>
      <w:r>
        <w:rPr>
          <w:rFonts w:ascii="Times New Roman" w:hAnsi="Times New Roman" w:cs="Times New Roman"/>
          <w:sz w:val="24"/>
          <w:szCs w:val="24"/>
        </w:rPr>
        <w:t xml:space="preserve">овета </w:t>
      </w:r>
      <w:r w:rsidR="0017000B">
        <w:rPr>
          <w:rFonts w:ascii="Times New Roman" w:hAnsi="Times New Roman" w:cs="Times New Roman"/>
          <w:sz w:val="24"/>
          <w:szCs w:val="24"/>
        </w:rPr>
        <w:t>директоров</w:t>
      </w:r>
      <w:r w:rsidRPr="00E67CAA">
        <w:rPr>
          <w:rFonts w:ascii="Times New Roman" w:hAnsi="Times New Roman" w:cs="Times New Roman"/>
          <w:sz w:val="24"/>
          <w:szCs w:val="24"/>
        </w:rPr>
        <w:t>, председателя С</w:t>
      </w:r>
      <w:r>
        <w:rPr>
          <w:rFonts w:ascii="Times New Roman" w:hAnsi="Times New Roman" w:cs="Times New Roman"/>
          <w:sz w:val="24"/>
          <w:szCs w:val="24"/>
        </w:rPr>
        <w:t>овета директоров</w:t>
      </w:r>
      <w:r w:rsidRPr="00E67CAA">
        <w:rPr>
          <w:rFonts w:ascii="Times New Roman" w:hAnsi="Times New Roman" w:cs="Times New Roman"/>
          <w:sz w:val="24"/>
          <w:szCs w:val="24"/>
        </w:rPr>
        <w:t xml:space="preserve">, корпоративного секретаря и выявить факторы, которые снижали эффективность их работы и предложить пути повышения эффективности, обсудить ряд ключевых проблем управления и </w:t>
      </w:r>
      <w:proofErr w:type="gramStart"/>
      <w:r w:rsidRPr="00E67CA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67CAA">
        <w:rPr>
          <w:rFonts w:ascii="Times New Roman" w:hAnsi="Times New Roman" w:cs="Times New Roman"/>
          <w:sz w:val="24"/>
          <w:szCs w:val="24"/>
        </w:rPr>
        <w:t xml:space="preserve"> деятельностью Общества.</w:t>
      </w:r>
    </w:p>
    <w:p w:rsidR="00E67CAA" w:rsidRPr="00E67CAA" w:rsidRDefault="00E67CAA" w:rsidP="00E67CA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CAA">
        <w:rPr>
          <w:rFonts w:ascii="Times New Roman" w:hAnsi="Times New Roman" w:cs="Times New Roman"/>
          <w:sz w:val="24"/>
          <w:szCs w:val="24"/>
        </w:rPr>
        <w:t>В целом процесс оценки должен стимулировать обсуждение:</w:t>
      </w:r>
    </w:p>
    <w:p w:rsidR="00E67CAA" w:rsidRPr="00E67CAA" w:rsidRDefault="00E67CAA" w:rsidP="00E67CA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CAA">
        <w:rPr>
          <w:rFonts w:ascii="Times New Roman" w:hAnsi="Times New Roman" w:cs="Times New Roman"/>
          <w:sz w:val="24"/>
          <w:szCs w:val="24"/>
        </w:rPr>
        <w:t>- роли и функции С</w:t>
      </w:r>
      <w:r>
        <w:rPr>
          <w:rFonts w:ascii="Times New Roman" w:hAnsi="Times New Roman" w:cs="Times New Roman"/>
          <w:sz w:val="24"/>
          <w:szCs w:val="24"/>
        </w:rPr>
        <w:t>овета директоров</w:t>
      </w:r>
      <w:r w:rsidRPr="00E67CA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67CAA">
        <w:rPr>
          <w:rFonts w:ascii="Times New Roman" w:hAnsi="Times New Roman" w:cs="Times New Roman"/>
          <w:sz w:val="24"/>
          <w:szCs w:val="24"/>
        </w:rPr>
        <w:t>редседателя С</w:t>
      </w:r>
      <w:r>
        <w:rPr>
          <w:rFonts w:ascii="Times New Roman" w:hAnsi="Times New Roman" w:cs="Times New Roman"/>
          <w:sz w:val="24"/>
          <w:szCs w:val="24"/>
        </w:rPr>
        <w:t>овета директоров</w:t>
      </w:r>
      <w:r w:rsidRPr="00E67CAA">
        <w:rPr>
          <w:rFonts w:ascii="Times New Roman" w:hAnsi="Times New Roman" w:cs="Times New Roman"/>
          <w:sz w:val="24"/>
          <w:szCs w:val="24"/>
        </w:rPr>
        <w:t>, корпоративного секретаря;</w:t>
      </w:r>
    </w:p>
    <w:p w:rsidR="00E67CAA" w:rsidRPr="00E67CAA" w:rsidRDefault="00E67CAA" w:rsidP="00E67CA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CAA">
        <w:rPr>
          <w:rFonts w:ascii="Times New Roman" w:hAnsi="Times New Roman" w:cs="Times New Roman"/>
          <w:sz w:val="24"/>
          <w:szCs w:val="24"/>
        </w:rPr>
        <w:t>- приоритет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67CAA">
        <w:rPr>
          <w:rFonts w:ascii="Times New Roman" w:hAnsi="Times New Roman" w:cs="Times New Roman"/>
          <w:sz w:val="24"/>
          <w:szCs w:val="24"/>
        </w:rPr>
        <w:t xml:space="preserve"> работы С</w:t>
      </w:r>
      <w:r>
        <w:rPr>
          <w:rFonts w:ascii="Times New Roman" w:hAnsi="Times New Roman" w:cs="Times New Roman"/>
          <w:sz w:val="24"/>
          <w:szCs w:val="24"/>
        </w:rPr>
        <w:t>овета директоров</w:t>
      </w:r>
      <w:r w:rsidRPr="00E67CA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67CAA">
        <w:rPr>
          <w:rFonts w:ascii="Times New Roman" w:hAnsi="Times New Roman" w:cs="Times New Roman"/>
          <w:sz w:val="24"/>
          <w:szCs w:val="24"/>
        </w:rPr>
        <w:t>редседателя С</w:t>
      </w:r>
      <w:r>
        <w:rPr>
          <w:rFonts w:ascii="Times New Roman" w:hAnsi="Times New Roman" w:cs="Times New Roman"/>
          <w:sz w:val="24"/>
          <w:szCs w:val="24"/>
        </w:rPr>
        <w:t>овета директоров</w:t>
      </w:r>
      <w:r w:rsidRPr="00E67CAA">
        <w:rPr>
          <w:rFonts w:ascii="Times New Roman" w:hAnsi="Times New Roman" w:cs="Times New Roman"/>
          <w:sz w:val="24"/>
          <w:szCs w:val="24"/>
        </w:rPr>
        <w:t>, корпоративного секретаря;</w:t>
      </w:r>
    </w:p>
    <w:p w:rsidR="00E67CAA" w:rsidRPr="00E67CAA" w:rsidRDefault="00E67CAA" w:rsidP="00E67CA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CAA">
        <w:rPr>
          <w:rFonts w:ascii="Times New Roman" w:hAnsi="Times New Roman" w:cs="Times New Roman"/>
          <w:sz w:val="24"/>
          <w:szCs w:val="24"/>
        </w:rPr>
        <w:t xml:space="preserve">- наличия знаний, умений, опыта и личных качеств, которыми должны обладать в </w:t>
      </w:r>
      <w:proofErr w:type="gramStart"/>
      <w:r w:rsidRPr="00E67CAA">
        <w:rPr>
          <w:rFonts w:ascii="Times New Roman" w:hAnsi="Times New Roman" w:cs="Times New Roman"/>
          <w:sz w:val="24"/>
          <w:szCs w:val="24"/>
        </w:rPr>
        <w:t>целом</w:t>
      </w:r>
      <w:proofErr w:type="gramEnd"/>
      <w:r w:rsidRPr="00E67CAA">
        <w:rPr>
          <w:rFonts w:ascii="Times New Roman" w:hAnsi="Times New Roman" w:cs="Times New Roman"/>
          <w:sz w:val="24"/>
          <w:szCs w:val="24"/>
        </w:rPr>
        <w:t xml:space="preserve"> члены С</w:t>
      </w:r>
      <w:r>
        <w:rPr>
          <w:rFonts w:ascii="Times New Roman" w:hAnsi="Times New Roman" w:cs="Times New Roman"/>
          <w:sz w:val="24"/>
          <w:szCs w:val="24"/>
        </w:rPr>
        <w:t>овета директоров</w:t>
      </w:r>
      <w:r w:rsidRPr="00E67CA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67CAA">
        <w:rPr>
          <w:rFonts w:ascii="Times New Roman" w:hAnsi="Times New Roman" w:cs="Times New Roman"/>
          <w:sz w:val="24"/>
          <w:szCs w:val="24"/>
        </w:rPr>
        <w:t>редседатель С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BC623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та директоров</w:t>
      </w:r>
      <w:r w:rsidRPr="00E67CAA">
        <w:rPr>
          <w:rFonts w:ascii="Times New Roman" w:hAnsi="Times New Roman" w:cs="Times New Roman"/>
          <w:sz w:val="24"/>
          <w:szCs w:val="24"/>
        </w:rPr>
        <w:t>, корпоративный секретарь;</w:t>
      </w:r>
    </w:p>
    <w:p w:rsidR="00E67CAA" w:rsidRPr="00E67CAA" w:rsidRDefault="00E67CAA" w:rsidP="00E67CA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CAA">
        <w:rPr>
          <w:rFonts w:ascii="Times New Roman" w:hAnsi="Times New Roman" w:cs="Times New Roman"/>
          <w:sz w:val="24"/>
          <w:szCs w:val="24"/>
        </w:rPr>
        <w:t>- действующих процедур работы С</w:t>
      </w:r>
      <w:r w:rsidR="00BC6237">
        <w:rPr>
          <w:rFonts w:ascii="Times New Roman" w:hAnsi="Times New Roman" w:cs="Times New Roman"/>
          <w:sz w:val="24"/>
          <w:szCs w:val="24"/>
        </w:rPr>
        <w:t>овета директоров</w:t>
      </w:r>
      <w:r w:rsidRPr="00E67CAA">
        <w:rPr>
          <w:rFonts w:ascii="Times New Roman" w:hAnsi="Times New Roman" w:cs="Times New Roman"/>
          <w:sz w:val="24"/>
          <w:szCs w:val="24"/>
        </w:rPr>
        <w:t>, включая практику подготовки и проведения заседаний С</w:t>
      </w:r>
      <w:r w:rsidR="00BC6237">
        <w:rPr>
          <w:rFonts w:ascii="Times New Roman" w:hAnsi="Times New Roman" w:cs="Times New Roman"/>
          <w:sz w:val="24"/>
          <w:szCs w:val="24"/>
        </w:rPr>
        <w:t>овета директоров</w:t>
      </w:r>
      <w:r w:rsidRPr="00E67CAA">
        <w:rPr>
          <w:rFonts w:ascii="Times New Roman" w:hAnsi="Times New Roman" w:cs="Times New Roman"/>
          <w:sz w:val="24"/>
          <w:szCs w:val="24"/>
        </w:rPr>
        <w:t>, их регулярности, вопросы информационного обеспечения деятельности С</w:t>
      </w:r>
      <w:r w:rsidR="00BC6237">
        <w:rPr>
          <w:rFonts w:ascii="Times New Roman" w:hAnsi="Times New Roman" w:cs="Times New Roman"/>
          <w:sz w:val="24"/>
          <w:szCs w:val="24"/>
        </w:rPr>
        <w:t>овета директоров</w:t>
      </w:r>
      <w:r w:rsidRPr="00E67CAA">
        <w:rPr>
          <w:rFonts w:ascii="Times New Roman" w:hAnsi="Times New Roman" w:cs="Times New Roman"/>
          <w:sz w:val="24"/>
          <w:szCs w:val="24"/>
        </w:rPr>
        <w:t>;</w:t>
      </w:r>
    </w:p>
    <w:p w:rsidR="00E67CAA" w:rsidRPr="00E67CAA" w:rsidRDefault="00E67CAA" w:rsidP="00E67CA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CAA">
        <w:rPr>
          <w:rFonts w:ascii="Times New Roman" w:hAnsi="Times New Roman" w:cs="Times New Roman"/>
          <w:sz w:val="24"/>
          <w:szCs w:val="24"/>
        </w:rPr>
        <w:t>- текущей позиции Общества и перспектив его развития;</w:t>
      </w:r>
    </w:p>
    <w:p w:rsidR="00E67CAA" w:rsidRPr="00E67CAA" w:rsidRDefault="00E67CAA" w:rsidP="00E67CA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CAA">
        <w:rPr>
          <w:rFonts w:ascii="Times New Roman" w:hAnsi="Times New Roman" w:cs="Times New Roman"/>
          <w:sz w:val="24"/>
          <w:szCs w:val="24"/>
        </w:rPr>
        <w:t xml:space="preserve">- роли </w:t>
      </w:r>
      <w:r w:rsidR="0017000B">
        <w:rPr>
          <w:rFonts w:ascii="Times New Roman" w:hAnsi="Times New Roman" w:cs="Times New Roman"/>
          <w:sz w:val="24"/>
          <w:szCs w:val="24"/>
        </w:rPr>
        <w:t>п</w:t>
      </w:r>
      <w:r w:rsidRPr="00E67CAA">
        <w:rPr>
          <w:rFonts w:ascii="Times New Roman" w:hAnsi="Times New Roman" w:cs="Times New Roman"/>
          <w:sz w:val="24"/>
          <w:szCs w:val="24"/>
        </w:rPr>
        <w:t>редседателя С</w:t>
      </w:r>
      <w:r w:rsidR="00BC6237">
        <w:rPr>
          <w:rFonts w:ascii="Times New Roman" w:hAnsi="Times New Roman" w:cs="Times New Roman"/>
          <w:sz w:val="24"/>
          <w:szCs w:val="24"/>
        </w:rPr>
        <w:t>овета директоров</w:t>
      </w:r>
      <w:r w:rsidRPr="00E67CAA">
        <w:rPr>
          <w:rFonts w:ascii="Times New Roman" w:hAnsi="Times New Roman" w:cs="Times New Roman"/>
          <w:sz w:val="24"/>
          <w:szCs w:val="24"/>
        </w:rPr>
        <w:t xml:space="preserve"> в развитии деятельности Общества.</w:t>
      </w:r>
    </w:p>
    <w:p w:rsidR="00E67CAA" w:rsidRPr="00E67CAA" w:rsidRDefault="00E67CAA" w:rsidP="00E67CA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CAA">
        <w:rPr>
          <w:rFonts w:ascii="Times New Roman" w:hAnsi="Times New Roman" w:cs="Times New Roman"/>
          <w:sz w:val="24"/>
          <w:szCs w:val="24"/>
        </w:rPr>
        <w:t xml:space="preserve">Оценка должна носить сравнительный характер с результатами предыдущей оценки. </w:t>
      </w:r>
    </w:p>
    <w:p w:rsidR="00E67CAA" w:rsidRPr="00691BE9" w:rsidRDefault="00691BE9" w:rsidP="00691BE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E67CAA" w:rsidRPr="00691BE9">
        <w:rPr>
          <w:rFonts w:ascii="Times New Roman" w:hAnsi="Times New Roman" w:cs="Times New Roman"/>
          <w:sz w:val="24"/>
          <w:szCs w:val="24"/>
        </w:rPr>
        <w:t>По результатам оценки С</w:t>
      </w:r>
      <w:r w:rsidR="00BC6237" w:rsidRPr="00691BE9">
        <w:rPr>
          <w:rFonts w:ascii="Times New Roman" w:hAnsi="Times New Roman" w:cs="Times New Roman"/>
          <w:sz w:val="24"/>
          <w:szCs w:val="24"/>
        </w:rPr>
        <w:t xml:space="preserve">овет </w:t>
      </w:r>
      <w:r w:rsidR="0017000B" w:rsidRPr="00691BE9">
        <w:rPr>
          <w:rFonts w:ascii="Times New Roman" w:hAnsi="Times New Roman" w:cs="Times New Roman"/>
          <w:sz w:val="24"/>
          <w:szCs w:val="24"/>
        </w:rPr>
        <w:t>директоров</w:t>
      </w:r>
      <w:r w:rsidR="00E67CAA" w:rsidRPr="00691BE9">
        <w:rPr>
          <w:rFonts w:ascii="Times New Roman" w:hAnsi="Times New Roman" w:cs="Times New Roman"/>
          <w:sz w:val="24"/>
          <w:szCs w:val="24"/>
        </w:rPr>
        <w:t xml:space="preserve"> может предпринять следующие меры:</w:t>
      </w:r>
    </w:p>
    <w:p w:rsidR="00E67CAA" w:rsidRPr="00E67CAA" w:rsidRDefault="00E67CAA" w:rsidP="00E67CA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CAA">
        <w:rPr>
          <w:rFonts w:ascii="Times New Roman" w:hAnsi="Times New Roman" w:cs="Times New Roman"/>
          <w:sz w:val="24"/>
          <w:szCs w:val="24"/>
        </w:rPr>
        <w:t>- выделить несколько главных задач и/или направлений, на которых следует сосредоточиться С</w:t>
      </w:r>
      <w:r w:rsidR="00BC6237">
        <w:rPr>
          <w:rFonts w:ascii="Times New Roman" w:hAnsi="Times New Roman" w:cs="Times New Roman"/>
          <w:sz w:val="24"/>
          <w:szCs w:val="24"/>
        </w:rPr>
        <w:t>овету директоров</w:t>
      </w:r>
      <w:r w:rsidRPr="00E67CAA">
        <w:rPr>
          <w:rFonts w:ascii="Times New Roman" w:hAnsi="Times New Roman" w:cs="Times New Roman"/>
          <w:sz w:val="24"/>
          <w:szCs w:val="24"/>
        </w:rPr>
        <w:t xml:space="preserve"> на следующий период;</w:t>
      </w:r>
    </w:p>
    <w:p w:rsidR="00E67CAA" w:rsidRPr="00E67CAA" w:rsidRDefault="00E67CAA" w:rsidP="00E67CA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CAA">
        <w:rPr>
          <w:rFonts w:ascii="Times New Roman" w:hAnsi="Times New Roman" w:cs="Times New Roman"/>
          <w:sz w:val="24"/>
          <w:szCs w:val="24"/>
        </w:rPr>
        <w:t>- внести коррективы в планы и методы работы С</w:t>
      </w:r>
      <w:r w:rsidR="00BC6237">
        <w:rPr>
          <w:rFonts w:ascii="Times New Roman" w:hAnsi="Times New Roman" w:cs="Times New Roman"/>
          <w:sz w:val="24"/>
          <w:szCs w:val="24"/>
        </w:rPr>
        <w:t>овета директоров</w:t>
      </w:r>
      <w:r w:rsidRPr="00E67CAA">
        <w:rPr>
          <w:rFonts w:ascii="Times New Roman" w:hAnsi="Times New Roman" w:cs="Times New Roman"/>
          <w:sz w:val="24"/>
          <w:szCs w:val="24"/>
        </w:rPr>
        <w:t xml:space="preserve">, председателя </w:t>
      </w:r>
      <w:r w:rsidR="00BC6237" w:rsidRPr="00E67CAA">
        <w:rPr>
          <w:rFonts w:ascii="Times New Roman" w:hAnsi="Times New Roman" w:cs="Times New Roman"/>
          <w:sz w:val="24"/>
          <w:szCs w:val="24"/>
        </w:rPr>
        <w:t>С</w:t>
      </w:r>
      <w:r w:rsidR="00BC6237">
        <w:rPr>
          <w:rFonts w:ascii="Times New Roman" w:hAnsi="Times New Roman" w:cs="Times New Roman"/>
          <w:sz w:val="24"/>
          <w:szCs w:val="24"/>
        </w:rPr>
        <w:t>овета директоров</w:t>
      </w:r>
      <w:proofErr w:type="gramStart"/>
      <w:r w:rsidR="00BC6237" w:rsidRPr="00E67CAA">
        <w:rPr>
          <w:rFonts w:ascii="Times New Roman" w:hAnsi="Times New Roman" w:cs="Times New Roman"/>
          <w:sz w:val="24"/>
          <w:szCs w:val="24"/>
        </w:rPr>
        <w:t xml:space="preserve"> </w:t>
      </w:r>
      <w:r w:rsidRPr="00E67CA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67CAA">
        <w:rPr>
          <w:rFonts w:ascii="Times New Roman" w:hAnsi="Times New Roman" w:cs="Times New Roman"/>
          <w:sz w:val="24"/>
          <w:szCs w:val="24"/>
        </w:rPr>
        <w:t xml:space="preserve"> корпоративного секретаря;</w:t>
      </w:r>
    </w:p>
    <w:p w:rsidR="00E67CAA" w:rsidRPr="00E67CAA" w:rsidRDefault="00E67CAA" w:rsidP="00E67CA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CAA">
        <w:rPr>
          <w:rFonts w:ascii="Times New Roman" w:hAnsi="Times New Roman" w:cs="Times New Roman"/>
          <w:sz w:val="24"/>
          <w:szCs w:val="24"/>
        </w:rPr>
        <w:t xml:space="preserve">- </w:t>
      </w:r>
      <w:r w:rsidRPr="00756911">
        <w:rPr>
          <w:rFonts w:ascii="Times New Roman" w:hAnsi="Times New Roman" w:cs="Times New Roman"/>
          <w:sz w:val="24"/>
          <w:szCs w:val="24"/>
        </w:rPr>
        <w:t xml:space="preserve">внести предложения акционеру учитывая результаты оценки при формировании </w:t>
      </w:r>
      <w:r w:rsidR="00BC6237" w:rsidRPr="00756911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756911">
        <w:rPr>
          <w:rFonts w:ascii="Times New Roman" w:hAnsi="Times New Roman" w:cs="Times New Roman"/>
          <w:sz w:val="24"/>
          <w:szCs w:val="24"/>
        </w:rPr>
        <w:t xml:space="preserve">, </w:t>
      </w:r>
      <w:r w:rsidR="00BC6237" w:rsidRPr="00756911">
        <w:rPr>
          <w:rFonts w:ascii="Times New Roman" w:hAnsi="Times New Roman" w:cs="Times New Roman"/>
          <w:sz w:val="24"/>
          <w:szCs w:val="24"/>
        </w:rPr>
        <w:t>п</w:t>
      </w:r>
      <w:r w:rsidRPr="00756911">
        <w:rPr>
          <w:rFonts w:ascii="Times New Roman" w:hAnsi="Times New Roman" w:cs="Times New Roman"/>
          <w:sz w:val="24"/>
          <w:szCs w:val="24"/>
        </w:rPr>
        <w:t xml:space="preserve">редседателя </w:t>
      </w:r>
      <w:r w:rsidR="00BC6237" w:rsidRPr="00756911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756911">
        <w:rPr>
          <w:rFonts w:ascii="Times New Roman" w:hAnsi="Times New Roman" w:cs="Times New Roman"/>
          <w:sz w:val="24"/>
          <w:szCs w:val="24"/>
        </w:rPr>
        <w:t>, корпоративного секретаря.</w:t>
      </w:r>
    </w:p>
    <w:p w:rsidR="00E67CAA" w:rsidRPr="00E67CAA" w:rsidRDefault="00E67CAA" w:rsidP="00E67CA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CAA">
        <w:rPr>
          <w:rFonts w:ascii="Times New Roman" w:hAnsi="Times New Roman" w:cs="Times New Roman"/>
          <w:sz w:val="24"/>
          <w:szCs w:val="24"/>
        </w:rPr>
        <w:t xml:space="preserve">Кроме того, результаты проведения оценки могут учитываться при подведении итогов работы </w:t>
      </w:r>
      <w:r w:rsidR="00BC6237" w:rsidRPr="00E67CAA">
        <w:rPr>
          <w:rFonts w:ascii="Times New Roman" w:hAnsi="Times New Roman" w:cs="Times New Roman"/>
          <w:sz w:val="24"/>
          <w:szCs w:val="24"/>
        </w:rPr>
        <w:t>С</w:t>
      </w:r>
      <w:r w:rsidR="00BC6237">
        <w:rPr>
          <w:rFonts w:ascii="Times New Roman" w:hAnsi="Times New Roman" w:cs="Times New Roman"/>
          <w:sz w:val="24"/>
          <w:szCs w:val="24"/>
        </w:rPr>
        <w:t>овета директоров</w:t>
      </w:r>
      <w:r w:rsidR="00BC6237" w:rsidRPr="00E67CAA">
        <w:rPr>
          <w:rFonts w:ascii="Times New Roman" w:hAnsi="Times New Roman" w:cs="Times New Roman"/>
          <w:sz w:val="24"/>
          <w:szCs w:val="24"/>
        </w:rPr>
        <w:t xml:space="preserve"> </w:t>
      </w:r>
      <w:r w:rsidRPr="00E67CAA">
        <w:rPr>
          <w:rFonts w:ascii="Times New Roman" w:hAnsi="Times New Roman" w:cs="Times New Roman"/>
          <w:sz w:val="24"/>
          <w:szCs w:val="24"/>
        </w:rPr>
        <w:t xml:space="preserve">и принятии рекомендаций для общего собрания акционеров Общества по вопросу о вознаграждении членов </w:t>
      </w:r>
      <w:r w:rsidR="00BC6237" w:rsidRPr="00E67CAA">
        <w:rPr>
          <w:rFonts w:ascii="Times New Roman" w:hAnsi="Times New Roman" w:cs="Times New Roman"/>
          <w:sz w:val="24"/>
          <w:szCs w:val="24"/>
        </w:rPr>
        <w:t>С</w:t>
      </w:r>
      <w:r w:rsidR="00BC6237">
        <w:rPr>
          <w:rFonts w:ascii="Times New Roman" w:hAnsi="Times New Roman" w:cs="Times New Roman"/>
          <w:sz w:val="24"/>
          <w:szCs w:val="24"/>
        </w:rPr>
        <w:t>овета директоров</w:t>
      </w:r>
      <w:r w:rsidRPr="00E67CAA">
        <w:rPr>
          <w:rFonts w:ascii="Times New Roman" w:hAnsi="Times New Roman" w:cs="Times New Roman"/>
          <w:sz w:val="24"/>
          <w:szCs w:val="24"/>
        </w:rPr>
        <w:t xml:space="preserve">, председателя </w:t>
      </w:r>
      <w:r w:rsidR="00BC6237" w:rsidRPr="00E67CAA">
        <w:rPr>
          <w:rFonts w:ascii="Times New Roman" w:hAnsi="Times New Roman" w:cs="Times New Roman"/>
          <w:sz w:val="24"/>
          <w:szCs w:val="24"/>
        </w:rPr>
        <w:t>С</w:t>
      </w:r>
      <w:r w:rsidR="00BC6237">
        <w:rPr>
          <w:rFonts w:ascii="Times New Roman" w:hAnsi="Times New Roman" w:cs="Times New Roman"/>
          <w:sz w:val="24"/>
          <w:szCs w:val="24"/>
        </w:rPr>
        <w:t>овета директоров</w:t>
      </w:r>
      <w:r w:rsidRPr="00E67CAA">
        <w:rPr>
          <w:rFonts w:ascii="Times New Roman" w:hAnsi="Times New Roman" w:cs="Times New Roman"/>
          <w:sz w:val="24"/>
          <w:szCs w:val="24"/>
        </w:rPr>
        <w:t>, корпоративного секретаря.</w:t>
      </w:r>
    </w:p>
    <w:p w:rsidR="00E67CAA" w:rsidRPr="00E67CAA" w:rsidRDefault="00E67CAA" w:rsidP="00E67CA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CAA">
        <w:rPr>
          <w:rFonts w:ascii="Times New Roman" w:hAnsi="Times New Roman" w:cs="Times New Roman"/>
          <w:sz w:val="24"/>
          <w:szCs w:val="24"/>
        </w:rPr>
        <w:t xml:space="preserve">Корпоративный секретарь обеспечивает направление форм для проведения оценки, сопровождение процедуры оценки, включая своевременную подготовку материалов для вынесения необходимых вопросов </w:t>
      </w:r>
      <w:r w:rsidRPr="00AD142D">
        <w:rPr>
          <w:rFonts w:ascii="Times New Roman" w:hAnsi="Times New Roman" w:cs="Times New Roman"/>
          <w:sz w:val="24"/>
          <w:szCs w:val="24"/>
        </w:rPr>
        <w:t>на рассмотрение Комитета по кадрам и вознаграждениям</w:t>
      </w:r>
      <w:r w:rsidRPr="00E67CAA">
        <w:rPr>
          <w:rFonts w:ascii="Times New Roman" w:hAnsi="Times New Roman" w:cs="Times New Roman"/>
          <w:sz w:val="24"/>
          <w:szCs w:val="24"/>
        </w:rPr>
        <w:t xml:space="preserve">, направление и сбор заполненных анкет, обобщение полученных результатов, формирование отчета об итогах оценки для представления </w:t>
      </w:r>
      <w:r w:rsidR="00F7087A" w:rsidRPr="00E67CAA">
        <w:rPr>
          <w:rFonts w:ascii="Times New Roman" w:hAnsi="Times New Roman" w:cs="Times New Roman"/>
          <w:sz w:val="24"/>
          <w:szCs w:val="24"/>
        </w:rPr>
        <w:t>С</w:t>
      </w:r>
      <w:r w:rsidR="00F7087A">
        <w:rPr>
          <w:rFonts w:ascii="Times New Roman" w:hAnsi="Times New Roman" w:cs="Times New Roman"/>
          <w:sz w:val="24"/>
          <w:szCs w:val="24"/>
        </w:rPr>
        <w:t>овета директоров</w:t>
      </w:r>
      <w:r w:rsidRPr="00E67CAA">
        <w:rPr>
          <w:rFonts w:ascii="Times New Roman" w:hAnsi="Times New Roman" w:cs="Times New Roman"/>
          <w:sz w:val="24"/>
          <w:szCs w:val="24"/>
        </w:rPr>
        <w:t>.</w:t>
      </w:r>
    </w:p>
    <w:p w:rsidR="002B01A8" w:rsidRPr="006F567F" w:rsidRDefault="0046342B" w:rsidP="00691BE9">
      <w:pPr>
        <w:shd w:val="clear" w:color="auto" w:fill="FFFFFF"/>
        <w:spacing w:before="120" w:after="168" w:line="240" w:lineRule="auto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4</w:t>
      </w:r>
      <w:r w:rsidR="002B01A8" w:rsidRPr="006F567F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. Методика проведения внутренней оценки («самооценки»)</w:t>
      </w:r>
    </w:p>
    <w:p w:rsidR="00691BE9" w:rsidRDefault="0046342B" w:rsidP="00691BE9">
      <w:pPr>
        <w:pStyle w:val="a7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4</w:t>
      </w:r>
      <w:r w:rsidR="002B01A8"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.1. </w:t>
      </w:r>
      <w:proofErr w:type="gramStart"/>
      <w:r w:rsidR="002B01A8"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Основным методом проведения самооценки является анкетирование, при котором члены Совета директоров — участники Оценки заполняют анкеты (Приложения № 1</w:t>
      </w:r>
      <w:r w:rsidR="00B13630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-4 к </w:t>
      </w:r>
      <w:r w:rsidR="002B01A8"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настоящему Положению) и направляют их </w:t>
      </w:r>
      <w:r w:rsidR="0017000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к</w:t>
      </w:r>
      <w:r w:rsidR="002B01A8"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орпоративному секретарю, Анкетирование проводится среди участников Оценки, как правило, с использованием электронных анкет, обеспечивающих конфиденциальность сведений о членах Совета директоров, принимающих участие в Оценке, и об их мнении, выраженном в целях Оценки. </w:t>
      </w:r>
      <w:proofErr w:type="gramEnd"/>
    </w:p>
    <w:p w:rsidR="00860D39" w:rsidRPr="006E25F1" w:rsidRDefault="002B01A8" w:rsidP="00691BE9">
      <w:pPr>
        <w:pStyle w:val="a7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При анкетировании участник Оценки высказывает мнение о своем отношении к приводимым утверждениям путем выставления баллов по шкале от 1 до 5, где «</w:t>
      </w:r>
      <w:r w:rsidRPr="00D82FE2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1» —</w:t>
      </w:r>
      <w:r w:rsidR="00691BE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</w:t>
      </w:r>
      <w:r w:rsidR="00860D39" w:rsidRPr="00D82FE2">
        <w:rPr>
          <w:rFonts w:ascii="Times New Roman" w:hAnsi="Times New Roman" w:cs="Times New Roman"/>
          <w:sz w:val="24"/>
          <w:szCs w:val="24"/>
        </w:rPr>
        <w:lastRenderedPageBreak/>
        <w:t>совершенно не согласен, «2» – не согласен, «3» – частично согласен, «4» – согласен, «5»  – абсолютно согласен</w:t>
      </w:r>
      <w:r w:rsidR="00691BE9">
        <w:rPr>
          <w:rFonts w:ascii="Times New Roman" w:hAnsi="Times New Roman" w:cs="Times New Roman"/>
          <w:sz w:val="24"/>
          <w:szCs w:val="24"/>
        </w:rPr>
        <w:t>.</w:t>
      </w:r>
    </w:p>
    <w:p w:rsidR="0014178B" w:rsidRPr="0014178B" w:rsidRDefault="0046342B" w:rsidP="00691BE9">
      <w:pPr>
        <w:shd w:val="clear" w:color="auto" w:fill="FFFFFF"/>
        <w:spacing w:before="12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4</w:t>
      </w:r>
      <w:r w:rsidR="002B01A8"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.2.  Список вопросов анкет предусматривает вопросы, касающиеся как деятельности Совета директоров, Комитетов Совета директоров, Корпоративного секретаря в целом </w:t>
      </w:r>
      <w:r w:rsidR="00BD504D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касается членов Совета директоров, избранных в качестве представителей интересов Республики Саха (Якутия)</w:t>
      </w:r>
      <w:r w:rsidR="002B01A8"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(Приложение № 1), так и вопросы, характеризующие индивидуальный вклад в работу </w:t>
      </w:r>
      <w:r w:rsidR="00BD504D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других </w:t>
      </w:r>
      <w:r w:rsidR="002B01A8"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Совета директоров (Приложение № </w:t>
      </w:r>
      <w:r w:rsidR="00B13630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4), председателя Совета директоров (Приложение № 2),  корпоратив</w:t>
      </w:r>
      <w:r w:rsidR="0014178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ного секретаря (Приложение № 3),</w:t>
      </w:r>
      <w:r w:rsidR="0014178B" w:rsidRPr="0014178B">
        <w:rPr>
          <w:rFonts w:ascii="Times New Roman" w:hAnsi="Times New Roman" w:cs="Times New Roman"/>
          <w:sz w:val="24"/>
          <w:szCs w:val="24"/>
        </w:rPr>
        <w:t xml:space="preserve"> позволяющие выразить мнение относительно:</w:t>
      </w:r>
    </w:p>
    <w:p w:rsidR="0014178B" w:rsidRPr="0014178B" w:rsidRDefault="0014178B" w:rsidP="00F81E97">
      <w:pPr>
        <w:pStyle w:val="a7"/>
        <w:spacing w:after="0" w:line="240" w:lineRule="auto"/>
        <w:ind w:left="567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1BE9">
        <w:rPr>
          <w:rFonts w:ascii="Times New Roman" w:hAnsi="Times New Roman" w:cs="Times New Roman"/>
          <w:sz w:val="24"/>
          <w:szCs w:val="24"/>
        </w:rPr>
        <w:t>- состава, структуры</w:t>
      </w:r>
      <w:r w:rsidRPr="0014178B">
        <w:rPr>
          <w:rFonts w:ascii="Times New Roman" w:hAnsi="Times New Roman" w:cs="Times New Roman"/>
          <w:sz w:val="24"/>
          <w:szCs w:val="24"/>
        </w:rPr>
        <w:t xml:space="preserve"> и функций </w:t>
      </w:r>
      <w:r w:rsidR="00F81E97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Совета директоров</w:t>
      </w:r>
      <w:r w:rsidRPr="0014178B">
        <w:rPr>
          <w:rFonts w:ascii="Times New Roman" w:hAnsi="Times New Roman" w:cs="Times New Roman"/>
          <w:sz w:val="24"/>
          <w:szCs w:val="24"/>
        </w:rPr>
        <w:t xml:space="preserve">, в том числе профессиональных и личных качеств </w:t>
      </w:r>
      <w:r w:rsidR="00F81E97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Совета директоров </w:t>
      </w:r>
      <w:r w:rsidRPr="0014178B">
        <w:rPr>
          <w:rFonts w:ascii="Times New Roman" w:hAnsi="Times New Roman" w:cs="Times New Roman"/>
          <w:sz w:val="24"/>
          <w:szCs w:val="24"/>
        </w:rPr>
        <w:t>и их независимости;</w:t>
      </w:r>
    </w:p>
    <w:p w:rsidR="0014178B" w:rsidRPr="0014178B" w:rsidRDefault="0014178B" w:rsidP="00F81E97">
      <w:pPr>
        <w:pStyle w:val="a7"/>
        <w:tabs>
          <w:tab w:val="left" w:pos="567"/>
        </w:tabs>
        <w:spacing w:after="0" w:line="240" w:lineRule="auto"/>
        <w:ind w:left="567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178B">
        <w:rPr>
          <w:rFonts w:ascii="Times New Roman" w:hAnsi="Times New Roman" w:cs="Times New Roman"/>
          <w:sz w:val="24"/>
          <w:szCs w:val="24"/>
        </w:rPr>
        <w:t xml:space="preserve">- роли </w:t>
      </w:r>
      <w:r w:rsidR="00F81E97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Совета директоров </w:t>
      </w:r>
      <w:r w:rsidRPr="0014178B">
        <w:rPr>
          <w:rFonts w:ascii="Times New Roman" w:hAnsi="Times New Roman" w:cs="Times New Roman"/>
          <w:sz w:val="24"/>
          <w:szCs w:val="24"/>
        </w:rPr>
        <w:t>в стратегическом планировании, контроле и управлении рисками;</w:t>
      </w:r>
    </w:p>
    <w:p w:rsidR="0014178B" w:rsidRPr="0014178B" w:rsidRDefault="0014178B" w:rsidP="00F81E97">
      <w:pPr>
        <w:pStyle w:val="a7"/>
        <w:spacing w:after="0" w:line="240" w:lineRule="auto"/>
        <w:ind w:hanging="2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178B">
        <w:rPr>
          <w:rFonts w:ascii="Times New Roman" w:hAnsi="Times New Roman" w:cs="Times New Roman"/>
          <w:sz w:val="24"/>
          <w:szCs w:val="24"/>
        </w:rPr>
        <w:t xml:space="preserve">- вклада комитетов и независимых директоров в работу </w:t>
      </w:r>
      <w:r w:rsidR="00F81E97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Совета директоров</w:t>
      </w:r>
      <w:r w:rsidRPr="0014178B">
        <w:rPr>
          <w:rFonts w:ascii="Times New Roman" w:hAnsi="Times New Roman" w:cs="Times New Roman"/>
          <w:sz w:val="24"/>
          <w:szCs w:val="24"/>
        </w:rPr>
        <w:t>;</w:t>
      </w:r>
    </w:p>
    <w:p w:rsidR="0014178B" w:rsidRPr="0014178B" w:rsidRDefault="0014178B" w:rsidP="00F81E97">
      <w:pPr>
        <w:pStyle w:val="a7"/>
        <w:spacing w:after="0" w:line="240" w:lineRule="auto"/>
        <w:ind w:hanging="2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178B">
        <w:rPr>
          <w:rFonts w:ascii="Times New Roman" w:hAnsi="Times New Roman" w:cs="Times New Roman"/>
          <w:sz w:val="24"/>
          <w:szCs w:val="24"/>
        </w:rPr>
        <w:t xml:space="preserve">- роли и деятельности председателя </w:t>
      </w:r>
      <w:r w:rsidR="00F81E97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Совета директоров</w:t>
      </w:r>
      <w:r w:rsidRPr="0014178B">
        <w:rPr>
          <w:rFonts w:ascii="Times New Roman" w:hAnsi="Times New Roman" w:cs="Times New Roman"/>
          <w:sz w:val="24"/>
          <w:szCs w:val="24"/>
        </w:rPr>
        <w:t>;</w:t>
      </w:r>
    </w:p>
    <w:p w:rsidR="0014178B" w:rsidRPr="0014178B" w:rsidRDefault="0014178B" w:rsidP="00F81E97">
      <w:pPr>
        <w:pStyle w:val="a7"/>
        <w:spacing w:after="0" w:line="240" w:lineRule="auto"/>
        <w:ind w:hanging="2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178B">
        <w:rPr>
          <w:rFonts w:ascii="Times New Roman" w:hAnsi="Times New Roman" w:cs="Times New Roman"/>
          <w:sz w:val="24"/>
          <w:szCs w:val="24"/>
        </w:rPr>
        <w:t xml:space="preserve">- эффективности членов </w:t>
      </w:r>
      <w:r w:rsidR="00F81E97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Совета директоров</w:t>
      </w:r>
      <w:r w:rsidRPr="0014178B">
        <w:rPr>
          <w:rFonts w:ascii="Times New Roman" w:hAnsi="Times New Roman" w:cs="Times New Roman"/>
          <w:sz w:val="24"/>
          <w:szCs w:val="24"/>
        </w:rPr>
        <w:t>;</w:t>
      </w:r>
    </w:p>
    <w:p w:rsidR="0014178B" w:rsidRPr="0014178B" w:rsidRDefault="0014178B" w:rsidP="00F81E97">
      <w:pPr>
        <w:pStyle w:val="a7"/>
        <w:spacing w:after="0" w:line="240" w:lineRule="auto"/>
        <w:ind w:hanging="2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178B">
        <w:rPr>
          <w:rFonts w:ascii="Times New Roman" w:hAnsi="Times New Roman" w:cs="Times New Roman"/>
          <w:sz w:val="24"/>
          <w:szCs w:val="24"/>
        </w:rPr>
        <w:t xml:space="preserve">- процедуры проведения заседаний </w:t>
      </w:r>
      <w:r w:rsidR="00F81E97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Совета директоров</w:t>
      </w:r>
      <w:proofErr w:type="gramStart"/>
      <w:r w:rsidR="00F81E97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</w:t>
      </w:r>
      <w:r w:rsidRPr="0014178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4178B" w:rsidRPr="0014178B" w:rsidRDefault="0014178B" w:rsidP="00F81E97">
      <w:pPr>
        <w:pStyle w:val="a7"/>
        <w:spacing w:after="0" w:line="240" w:lineRule="auto"/>
        <w:ind w:hanging="2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178B">
        <w:rPr>
          <w:rFonts w:ascii="Times New Roman" w:hAnsi="Times New Roman" w:cs="Times New Roman"/>
          <w:sz w:val="24"/>
          <w:szCs w:val="24"/>
        </w:rPr>
        <w:t>- деятельности корпоративного секретаря.</w:t>
      </w:r>
    </w:p>
    <w:p w:rsidR="002B01A8" w:rsidRPr="00AE416B" w:rsidRDefault="0046342B" w:rsidP="00AE416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42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B01A8" w:rsidRPr="00AE41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67DA" w:rsidRPr="00AE416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B01A8" w:rsidRPr="00AE416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Процесс самооценки включает в себя следующие основные этапы:</w:t>
      </w:r>
    </w:p>
    <w:p w:rsidR="002B01A8" w:rsidRPr="00AE416B" w:rsidRDefault="0046342B" w:rsidP="00AE416B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B01A8" w:rsidRPr="00AE41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67DA" w:rsidRPr="00AE416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B01A8" w:rsidRPr="00AE416B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Подготовка к самооценке.</w:t>
      </w:r>
    </w:p>
    <w:p w:rsidR="002B01A8" w:rsidRPr="00AE416B" w:rsidRDefault="0014178B" w:rsidP="00AE416B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Корпоративный секретарь </w:t>
      </w:r>
      <w:r w:rsidR="002B01A8" w:rsidRPr="00AE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подготовку электронных анкет для самооценки, адаптированных с учетом фактической структуры и состава Совета директоров, Комитетов.</w:t>
      </w:r>
      <w:r w:rsidR="002B01A8" w:rsidRPr="00AE41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Срок: как правило, не </w:t>
      </w:r>
      <w:proofErr w:type="gramStart"/>
      <w:r w:rsidR="002B01A8" w:rsidRPr="00AE4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="002B01A8" w:rsidRPr="00AE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60 дней до даты проведения заседания Совета директоров, на котором планируется рассмотрение результатов самооценки.</w:t>
      </w:r>
    </w:p>
    <w:p w:rsidR="002B30C6" w:rsidRPr="00AE416B" w:rsidRDefault="0046342B" w:rsidP="002B30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B01A8" w:rsidRPr="00AE41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67DA" w:rsidRPr="00AE416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B01A8" w:rsidRPr="00AE416B">
        <w:rPr>
          <w:rFonts w:ascii="Times New Roman" w:eastAsia="Times New Roman" w:hAnsi="Times New Roman" w:cs="Times New Roman"/>
          <w:sz w:val="24"/>
          <w:szCs w:val="24"/>
          <w:lang w:eastAsia="ru-RU"/>
        </w:rPr>
        <w:t>.2. Анкетирование и интервью.</w:t>
      </w:r>
    </w:p>
    <w:p w:rsidR="00CE6F46" w:rsidRDefault="000D27B1" w:rsidP="00CE6F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1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Корпоративный секретарь</w:t>
      </w:r>
      <w:r w:rsidR="002B01A8" w:rsidRPr="00AE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B01A8" w:rsidRPr="00AE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рассылает конфиденциальные электронные анкеты участникам </w:t>
      </w:r>
      <w:r w:rsidR="00CE6F4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и обеспечивает</w:t>
      </w:r>
      <w:proofErr w:type="gramEnd"/>
      <w:r w:rsidR="00CE6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 результатов самооценки.</w:t>
      </w:r>
    </w:p>
    <w:p w:rsidR="002B01A8" w:rsidRPr="00CE6F46" w:rsidRDefault="002B01A8" w:rsidP="00CE6F46">
      <w:pPr>
        <w:shd w:val="clear" w:color="auto" w:fill="FFFFFF"/>
        <w:spacing w:after="120" w:line="240" w:lineRule="auto"/>
        <w:textAlignment w:val="baseline"/>
        <w:rPr>
          <w:rFonts w:ascii="ITC Bookman" w:eastAsia="Times New Roman" w:hAnsi="ITC Bookman" w:cs="Times New Roman"/>
          <w:sz w:val="24"/>
          <w:szCs w:val="24"/>
          <w:lang w:eastAsia="ru-RU"/>
        </w:rPr>
      </w:pPr>
      <w:r w:rsidRPr="00CE6F4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Pr="00CE6F46">
        <w:rPr>
          <w:rFonts w:ascii="ITC Bookman" w:eastAsia="Times New Roman" w:hAnsi="ITC Bookman" w:cs="Times New Roman"/>
          <w:sz w:val="24"/>
          <w:szCs w:val="24"/>
          <w:lang w:eastAsia="ru-RU"/>
        </w:rPr>
        <w:t xml:space="preserve">: </w:t>
      </w:r>
      <w:r w:rsidRPr="00CE6F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CE6F46">
        <w:rPr>
          <w:rFonts w:ascii="ITC Bookman" w:eastAsia="Times New Roman" w:hAnsi="ITC Bookman" w:cs="Times New Roman"/>
          <w:sz w:val="24"/>
          <w:szCs w:val="24"/>
          <w:lang w:eastAsia="ru-RU"/>
        </w:rPr>
        <w:t xml:space="preserve"> </w:t>
      </w:r>
      <w:r w:rsidRPr="00CE6F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</w:t>
      </w:r>
      <w:r w:rsidRPr="00CE6F46">
        <w:rPr>
          <w:rFonts w:ascii="ITC Bookman" w:eastAsia="Times New Roman" w:hAnsi="ITC Bookman" w:cs="Times New Roman"/>
          <w:sz w:val="24"/>
          <w:szCs w:val="24"/>
          <w:lang w:eastAsia="ru-RU"/>
        </w:rPr>
        <w:t xml:space="preserve">, </w:t>
      </w:r>
      <w:r w:rsidRPr="00CE6F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CE6F46">
        <w:rPr>
          <w:rFonts w:ascii="ITC Bookman" w:eastAsia="Times New Roman" w:hAnsi="ITC Bookman" w:cs="Times New Roman"/>
          <w:sz w:val="24"/>
          <w:szCs w:val="24"/>
          <w:lang w:eastAsia="ru-RU"/>
        </w:rPr>
        <w:t xml:space="preserve"> </w:t>
      </w:r>
      <w:r w:rsidR="00CF7F2D" w:rsidRPr="00CE6F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r w:rsidR="00CF7F2D" w:rsidRPr="00CE6F46">
        <w:rPr>
          <w:rFonts w:ascii="ITC Bookman" w:eastAsia="Times New Roman" w:hAnsi="ITC Bookman" w:cs="Times New Roman"/>
          <w:sz w:val="24"/>
          <w:szCs w:val="24"/>
          <w:lang w:eastAsia="ru-RU"/>
        </w:rPr>
        <w:t>,</w:t>
      </w:r>
      <w:r w:rsidRPr="00CE6F46">
        <w:rPr>
          <w:rFonts w:ascii="ITC Bookman" w:eastAsia="Times New Roman" w:hAnsi="ITC Bookman" w:cs="Times New Roman"/>
          <w:sz w:val="24"/>
          <w:szCs w:val="24"/>
          <w:lang w:eastAsia="ru-RU"/>
        </w:rPr>
        <w:t xml:space="preserve"> </w:t>
      </w:r>
      <w:r w:rsidRPr="00CE6F4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 w:rsidRPr="00CE6F46">
        <w:rPr>
          <w:rFonts w:ascii="ITC Bookman" w:eastAsia="Times New Roman" w:hAnsi="ITC Bookman" w:cs="Times New Roman"/>
          <w:sz w:val="24"/>
          <w:szCs w:val="24"/>
          <w:lang w:eastAsia="ru-RU"/>
        </w:rPr>
        <w:t xml:space="preserve"> </w:t>
      </w:r>
      <w:r w:rsidRPr="00CE6F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CE6F46">
        <w:rPr>
          <w:rFonts w:ascii="ITC Bookman" w:eastAsia="Times New Roman" w:hAnsi="ITC Bookman" w:cs="Times New Roman"/>
          <w:sz w:val="24"/>
          <w:szCs w:val="24"/>
          <w:lang w:eastAsia="ru-RU"/>
        </w:rPr>
        <w:t xml:space="preserve"> 45 </w:t>
      </w:r>
      <w:r w:rsidRPr="00CE6F46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CE6F46">
        <w:rPr>
          <w:rFonts w:ascii="ITC Bookman" w:eastAsia="Times New Roman" w:hAnsi="ITC Bookman" w:cs="Times New Roman"/>
          <w:sz w:val="24"/>
          <w:szCs w:val="24"/>
          <w:lang w:eastAsia="ru-RU"/>
        </w:rPr>
        <w:t xml:space="preserve"> </w:t>
      </w:r>
      <w:r w:rsidRPr="00CE6F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CE6F46">
        <w:rPr>
          <w:rFonts w:ascii="ITC Bookman" w:eastAsia="Times New Roman" w:hAnsi="ITC Bookman" w:cs="Times New Roman"/>
          <w:sz w:val="24"/>
          <w:szCs w:val="24"/>
          <w:lang w:eastAsia="ru-RU"/>
        </w:rPr>
        <w:t xml:space="preserve"> </w:t>
      </w:r>
      <w:r w:rsidRPr="00CE6F4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</w:t>
      </w:r>
      <w:r w:rsidRPr="00CE6F46">
        <w:rPr>
          <w:rFonts w:ascii="ITC Bookman" w:eastAsia="Times New Roman" w:hAnsi="ITC Bookman" w:cs="Times New Roman"/>
          <w:sz w:val="24"/>
          <w:szCs w:val="24"/>
          <w:lang w:eastAsia="ru-RU"/>
        </w:rPr>
        <w:t xml:space="preserve"> </w:t>
      </w:r>
      <w:r w:rsidRPr="00CE6F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Pr="00CE6F46">
        <w:rPr>
          <w:rFonts w:ascii="ITC Bookman" w:eastAsia="Times New Roman" w:hAnsi="ITC Bookman" w:cs="Times New Roman"/>
          <w:sz w:val="24"/>
          <w:szCs w:val="24"/>
          <w:lang w:eastAsia="ru-RU"/>
        </w:rPr>
        <w:t xml:space="preserve"> </w:t>
      </w:r>
      <w:r w:rsidRPr="00CE6F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</w:t>
      </w:r>
      <w:r w:rsidRPr="00CE6F46">
        <w:rPr>
          <w:rFonts w:ascii="ITC Bookman" w:eastAsia="Times New Roman" w:hAnsi="ITC Bookman" w:cs="Times New Roman"/>
          <w:sz w:val="24"/>
          <w:szCs w:val="24"/>
          <w:lang w:eastAsia="ru-RU"/>
        </w:rPr>
        <w:t xml:space="preserve"> </w:t>
      </w:r>
      <w:r w:rsidRPr="00CE6F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</w:t>
      </w:r>
      <w:r w:rsidRPr="00CE6F46">
        <w:rPr>
          <w:rFonts w:ascii="ITC Bookman" w:eastAsia="Times New Roman" w:hAnsi="ITC Bookman" w:cs="Times New Roman"/>
          <w:sz w:val="24"/>
          <w:szCs w:val="24"/>
          <w:lang w:eastAsia="ru-RU"/>
        </w:rPr>
        <w:t xml:space="preserve"> </w:t>
      </w:r>
      <w:r w:rsidRPr="00CE6F4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директоров</w:t>
      </w:r>
      <w:r w:rsidRPr="00CE6F46">
        <w:rPr>
          <w:rFonts w:ascii="ITC Bookman" w:eastAsia="Times New Roman" w:hAnsi="ITC Bookman" w:cs="Times New Roman"/>
          <w:sz w:val="24"/>
          <w:szCs w:val="24"/>
          <w:lang w:eastAsia="ru-RU"/>
        </w:rPr>
        <w:t xml:space="preserve">, </w:t>
      </w:r>
      <w:r w:rsidRPr="00CE6F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CE6F46">
        <w:rPr>
          <w:rFonts w:ascii="ITC Bookman" w:eastAsia="Times New Roman" w:hAnsi="ITC Bookman" w:cs="Times New Roman"/>
          <w:sz w:val="24"/>
          <w:szCs w:val="24"/>
          <w:lang w:eastAsia="ru-RU"/>
        </w:rPr>
        <w:t xml:space="preserve"> </w:t>
      </w:r>
      <w:r w:rsidRPr="00CE6F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r w:rsidRPr="00CE6F46">
        <w:rPr>
          <w:rFonts w:ascii="ITC Bookman" w:eastAsia="Times New Roman" w:hAnsi="ITC Bookman" w:cs="Times New Roman"/>
          <w:sz w:val="24"/>
          <w:szCs w:val="24"/>
          <w:lang w:eastAsia="ru-RU"/>
        </w:rPr>
        <w:t xml:space="preserve"> </w:t>
      </w:r>
      <w:r w:rsidRPr="00CE6F4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планируется</w:t>
      </w:r>
      <w:r w:rsidRPr="00CE6F46">
        <w:rPr>
          <w:rFonts w:ascii="ITC Bookman" w:eastAsia="Times New Roman" w:hAnsi="ITC Bookman" w:cs="Times New Roman"/>
          <w:sz w:val="24"/>
          <w:szCs w:val="24"/>
          <w:lang w:eastAsia="ru-RU"/>
        </w:rPr>
        <w:t xml:space="preserve"> </w:t>
      </w:r>
      <w:r w:rsidRPr="00CE6F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</w:t>
      </w:r>
      <w:r w:rsidRPr="00CE6F46">
        <w:rPr>
          <w:rFonts w:ascii="ITC Bookman" w:eastAsia="Times New Roman" w:hAnsi="ITC Bookman" w:cs="Times New Roman"/>
          <w:sz w:val="24"/>
          <w:szCs w:val="24"/>
          <w:lang w:eastAsia="ru-RU"/>
        </w:rPr>
        <w:t xml:space="preserve"> </w:t>
      </w:r>
      <w:r w:rsidRPr="00CE6F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Pr="00CE6F46">
        <w:rPr>
          <w:rFonts w:ascii="ITC Bookman" w:eastAsia="Times New Roman" w:hAnsi="ITC Bookman" w:cs="Times New Roman"/>
          <w:sz w:val="24"/>
          <w:szCs w:val="24"/>
          <w:lang w:eastAsia="ru-RU"/>
        </w:rPr>
        <w:t xml:space="preserve"> </w:t>
      </w:r>
      <w:r w:rsidRPr="00CE6F4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самооценки</w:t>
      </w:r>
      <w:r w:rsidRPr="00CE6F46">
        <w:rPr>
          <w:rFonts w:ascii="ITC Bookman" w:eastAsia="Times New Roman" w:hAnsi="ITC Bookman" w:cs="Times New Roman"/>
          <w:sz w:val="24"/>
          <w:szCs w:val="24"/>
          <w:lang w:eastAsia="ru-RU"/>
        </w:rPr>
        <w:t>.</w:t>
      </w:r>
    </w:p>
    <w:p w:rsidR="002B30C6" w:rsidRPr="00AE416B" w:rsidRDefault="0046342B" w:rsidP="002B30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4</w:t>
      </w:r>
      <w:r w:rsidR="002B01A8"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.</w:t>
      </w:r>
      <w:r w:rsidR="009567DA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3</w:t>
      </w:r>
      <w:r w:rsidR="002B01A8"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.3. </w:t>
      </w:r>
      <w:r w:rsidR="002B01A8" w:rsidRPr="00AE416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самооценки и подготовка отчета.</w:t>
      </w:r>
    </w:p>
    <w:p w:rsidR="002B01A8" w:rsidRPr="00AE416B" w:rsidRDefault="000D27B1" w:rsidP="00AE416B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Корпоративный секретарь </w:t>
      </w:r>
      <w:r w:rsidR="002B01A8" w:rsidRPr="00AE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анализ полученных результатов и предложений по совершенствованию практики работы органов управления, подготавливает отчет по результатам Оценки в </w:t>
      </w:r>
      <w:proofErr w:type="gramStart"/>
      <w:r w:rsidR="002B01A8" w:rsidRPr="00AE41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="002B01A8" w:rsidRPr="00AE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пунктами </w:t>
      </w:r>
      <w:r w:rsidR="002B01A8" w:rsidRPr="00BD504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75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01A8" w:rsidRPr="00AE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Положения. </w:t>
      </w:r>
    </w:p>
    <w:p w:rsidR="002B30C6" w:rsidRPr="00AE416B" w:rsidRDefault="0046342B" w:rsidP="002B30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B01A8" w:rsidRPr="00AE41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r w:rsidR="002B01A8" w:rsidRPr="00AE416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Рассмотрение результатов самооценки.</w:t>
      </w:r>
    </w:p>
    <w:p w:rsidR="0016349C" w:rsidRDefault="0016349C" w:rsidP="00756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самооценки рассматриваются </w:t>
      </w:r>
      <w:r w:rsidRPr="00BD50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Комитетом по кадрам</w:t>
      </w:r>
      <w:r w:rsidRPr="00AE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вознаграждениям Совета директоров. По результатам рассмотрения, при необходимости, материалы дорабатываются с учетом рекомендаций Комитета и, при условии одобрения Комитетом, выносятся на </w:t>
      </w:r>
      <w:proofErr w:type="gramStart"/>
      <w:r w:rsidRPr="00AE41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</w:t>
      </w:r>
      <w:proofErr w:type="gramEnd"/>
      <w:r w:rsidRPr="00AE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очное заседание Совета директоров. В случае необходимости дополнительной существенной доработки материалов по решению Комитета рассмотрение отчета Советом директоров Общества осуществляется в сроки и в порядке с учетом рекомендаций Комитета</w:t>
      </w:r>
    </w:p>
    <w:p w:rsidR="0016349C" w:rsidRDefault="002B01A8" w:rsidP="001634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необходимости дополнительной существенной доработки материалов по решению Комитета рассмотрение отчета Советом директоров Общества осуществляется в сроки и</w:t>
      </w:r>
      <w:r w:rsidR="00BD5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с учетом рекомендаций Комитета.</w:t>
      </w:r>
      <w:r w:rsidR="00163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3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01A8" w:rsidRPr="00AE416B" w:rsidRDefault="002B01A8" w:rsidP="001634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16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Срок: как правило, не позднее 150 дней после окончания финансового года.</w:t>
      </w:r>
    </w:p>
    <w:p w:rsidR="002B01A8" w:rsidRPr="006F567F" w:rsidRDefault="0046342B" w:rsidP="00AE416B">
      <w:pPr>
        <w:shd w:val="clear" w:color="auto" w:fill="FFFFFF"/>
        <w:spacing w:before="120" w:after="168" w:line="240" w:lineRule="auto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5</w:t>
      </w:r>
      <w:r w:rsidR="002B01A8" w:rsidRPr="006F567F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. Методика проведения внешней оценки</w:t>
      </w:r>
    </w:p>
    <w:p w:rsidR="008D2116" w:rsidRPr="006E25F1" w:rsidRDefault="0046342B" w:rsidP="00417F0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5</w:t>
      </w:r>
      <w:r w:rsidR="002B01A8"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.1. Внешняя Оценка проводится в </w:t>
      </w:r>
      <w:proofErr w:type="gramStart"/>
      <w:r w:rsidR="002B01A8"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Обществе</w:t>
      </w:r>
      <w:proofErr w:type="gramEnd"/>
      <w:r w:rsidR="002B01A8"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не реже одного раза в три года</w:t>
      </w:r>
      <w:r w:rsidR="008D2116" w:rsidRPr="008D2116">
        <w:rPr>
          <w:rFonts w:ascii="Times New Roman" w:hAnsi="Times New Roman" w:cs="Times New Roman"/>
          <w:sz w:val="28"/>
          <w:szCs w:val="28"/>
        </w:rPr>
        <w:t xml:space="preserve"> </w:t>
      </w:r>
      <w:r w:rsidR="008D2116" w:rsidRPr="008D2116">
        <w:rPr>
          <w:rFonts w:ascii="Times New Roman" w:hAnsi="Times New Roman" w:cs="Times New Roman"/>
          <w:sz w:val="24"/>
          <w:szCs w:val="24"/>
        </w:rPr>
        <w:t>с учетом возможностей бюджета</w:t>
      </w:r>
      <w:r w:rsidR="002B01A8"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. </w:t>
      </w:r>
    </w:p>
    <w:p w:rsidR="00417F0A" w:rsidRDefault="0046342B" w:rsidP="00417F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lastRenderedPageBreak/>
        <w:t>5</w:t>
      </w:r>
      <w:r w:rsidR="002B01A8"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.2. Для проведения внешней Оценки Общество </w:t>
      </w:r>
      <w:r w:rsidR="00417F0A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может </w:t>
      </w:r>
      <w:r w:rsidR="002B01A8"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привлека</w:t>
      </w:r>
      <w:r w:rsidR="00417F0A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ть</w:t>
      </w:r>
      <w:r w:rsidR="002B01A8"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независимого консультанта</w:t>
      </w:r>
    </w:p>
    <w:p w:rsidR="00417F0A" w:rsidRDefault="002B01A8" w:rsidP="00417F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</w:t>
      </w:r>
      <w:r w:rsidR="008D2116" w:rsidRPr="008D2116">
        <w:rPr>
          <w:rFonts w:ascii="Times New Roman" w:hAnsi="Times New Roman" w:cs="Times New Roman"/>
          <w:sz w:val="24"/>
          <w:szCs w:val="24"/>
        </w:rPr>
        <w:t xml:space="preserve">В случае принятия решения о привлечении </w:t>
      </w:r>
      <w:r w:rsidR="00417F0A">
        <w:rPr>
          <w:rFonts w:ascii="Times New Roman" w:hAnsi="Times New Roman" w:cs="Times New Roman"/>
          <w:sz w:val="24"/>
          <w:szCs w:val="24"/>
        </w:rPr>
        <w:t>к</w:t>
      </w:r>
      <w:r w:rsidR="008D2116" w:rsidRPr="008D2116">
        <w:rPr>
          <w:rFonts w:ascii="Times New Roman" w:hAnsi="Times New Roman" w:cs="Times New Roman"/>
          <w:sz w:val="24"/>
          <w:szCs w:val="24"/>
        </w:rPr>
        <w:t xml:space="preserve">онсультанта для проведения оценки, данное решение должно быть подкреплено конкретным обоснованием (необходимость критической оценки деятельности </w:t>
      </w:r>
      <w:r w:rsidR="00417F0A"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Совета директоров</w:t>
      </w:r>
      <w:r w:rsidR="008D2116" w:rsidRPr="008D2116">
        <w:rPr>
          <w:rFonts w:ascii="Times New Roman" w:hAnsi="Times New Roman" w:cs="Times New Roman"/>
          <w:sz w:val="24"/>
          <w:szCs w:val="24"/>
        </w:rPr>
        <w:t xml:space="preserve">, председателя </w:t>
      </w:r>
      <w:r w:rsidR="00417F0A"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Совета директоров</w:t>
      </w:r>
      <w:r w:rsidR="008D2116" w:rsidRPr="008D2116">
        <w:rPr>
          <w:rFonts w:ascii="Times New Roman" w:hAnsi="Times New Roman" w:cs="Times New Roman"/>
          <w:sz w:val="24"/>
          <w:szCs w:val="24"/>
        </w:rPr>
        <w:t>, корпоративного секретаря, отсутствие эффективных результатов предыдущей оценки, преобразования в Обществе).</w:t>
      </w:r>
    </w:p>
    <w:p w:rsidR="00053F85" w:rsidRPr="00053F85" w:rsidRDefault="00053F85" w:rsidP="00417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3F85">
        <w:rPr>
          <w:rFonts w:ascii="Times New Roman" w:hAnsi="Times New Roman" w:cs="Times New Roman"/>
          <w:sz w:val="24"/>
          <w:szCs w:val="24"/>
        </w:rPr>
        <w:t xml:space="preserve">Для проведения данной оценки привлекается Консультант, обладающий значительным опытом работы в области оценки деятельности </w:t>
      </w:r>
      <w:r w:rsidR="00417F0A"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Совета директоров</w:t>
      </w:r>
      <w:r w:rsidRPr="00053F85">
        <w:rPr>
          <w:rFonts w:ascii="Times New Roman" w:hAnsi="Times New Roman" w:cs="Times New Roman"/>
          <w:sz w:val="24"/>
          <w:szCs w:val="24"/>
        </w:rPr>
        <w:t xml:space="preserve">, председателя </w:t>
      </w:r>
      <w:r w:rsidR="00417F0A"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Совета директоров</w:t>
      </w:r>
      <w:r w:rsidRPr="00053F85">
        <w:rPr>
          <w:rFonts w:ascii="Times New Roman" w:hAnsi="Times New Roman" w:cs="Times New Roman"/>
          <w:sz w:val="24"/>
          <w:szCs w:val="24"/>
        </w:rPr>
        <w:t xml:space="preserve">, корпоративного секретаря. Кандидатура Консультанта для проведения оценки утверждается </w:t>
      </w:r>
      <w:r w:rsidR="00417F0A"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Советом директор</w:t>
      </w:r>
      <w:r w:rsidR="00417F0A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ов</w:t>
      </w:r>
      <w:r w:rsidRPr="00053F85">
        <w:rPr>
          <w:rFonts w:ascii="Times New Roman" w:hAnsi="Times New Roman" w:cs="Times New Roman"/>
          <w:sz w:val="24"/>
          <w:szCs w:val="24"/>
        </w:rPr>
        <w:t>.</w:t>
      </w:r>
    </w:p>
    <w:p w:rsidR="00417F0A" w:rsidRPr="003968E7" w:rsidRDefault="0046342B" w:rsidP="00AE416B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5</w:t>
      </w:r>
      <w:r w:rsidR="002B01A8"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.3. </w:t>
      </w:r>
      <w:r w:rsidR="00417F0A" w:rsidRPr="00417F0A">
        <w:rPr>
          <w:rFonts w:ascii="Times New Roman" w:hAnsi="Times New Roman" w:cs="Times New Roman"/>
          <w:sz w:val="24"/>
          <w:szCs w:val="24"/>
        </w:rPr>
        <w:t xml:space="preserve">План и методика проведения оценки </w:t>
      </w:r>
      <w:proofErr w:type="gramStart"/>
      <w:r w:rsidR="00417F0A" w:rsidRPr="00417F0A">
        <w:rPr>
          <w:rFonts w:ascii="Times New Roman" w:hAnsi="Times New Roman" w:cs="Times New Roman"/>
          <w:sz w:val="24"/>
          <w:szCs w:val="24"/>
        </w:rPr>
        <w:t>разрабатываются консультантом самостоятельно и предварительно направляются</w:t>
      </w:r>
      <w:proofErr w:type="gramEnd"/>
      <w:r w:rsidR="00417F0A" w:rsidRPr="00417F0A">
        <w:rPr>
          <w:rFonts w:ascii="Times New Roman" w:hAnsi="Times New Roman" w:cs="Times New Roman"/>
          <w:sz w:val="24"/>
          <w:szCs w:val="24"/>
        </w:rPr>
        <w:t xml:space="preserve"> Председателю </w:t>
      </w:r>
      <w:r w:rsidR="00417F0A"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Совета директоров</w:t>
      </w:r>
      <w:r w:rsidR="00417F0A" w:rsidRPr="006E25F1">
        <w:rPr>
          <w:rFonts w:ascii="Times New Roman" w:hAnsi="Times New Roman" w:cs="Times New Roman"/>
          <w:sz w:val="28"/>
          <w:szCs w:val="28"/>
        </w:rPr>
        <w:t xml:space="preserve"> </w:t>
      </w:r>
      <w:r w:rsidR="00417F0A" w:rsidRPr="003968E7">
        <w:rPr>
          <w:rFonts w:ascii="Times New Roman" w:hAnsi="Times New Roman" w:cs="Times New Roman"/>
          <w:sz w:val="24"/>
          <w:szCs w:val="24"/>
        </w:rPr>
        <w:t>для рассмотрения и представления предложений.</w:t>
      </w:r>
    </w:p>
    <w:p w:rsidR="00417F0A" w:rsidRPr="00417F0A" w:rsidRDefault="00417F0A" w:rsidP="003968E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F0A">
        <w:rPr>
          <w:rFonts w:ascii="Times New Roman" w:hAnsi="Times New Roman" w:cs="Times New Roman"/>
          <w:sz w:val="24"/>
          <w:szCs w:val="24"/>
        </w:rPr>
        <w:t>Корпоративный секретарь обеспечивает представление консультанту необходимой для проведения оценки информации. Информация представляется с соблюдением требований о защите конфиденциальной и иной охраняемой информации в соответствии с законодательством Российской Федерации.</w:t>
      </w:r>
    </w:p>
    <w:p w:rsidR="00417F0A" w:rsidRPr="00417F0A" w:rsidRDefault="00417F0A" w:rsidP="00417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F0A">
        <w:rPr>
          <w:rFonts w:ascii="Times New Roman" w:hAnsi="Times New Roman" w:cs="Times New Roman"/>
          <w:sz w:val="24"/>
          <w:szCs w:val="24"/>
        </w:rPr>
        <w:t>По итогам работы консультант составляет отчет об оценке работы СД, председателя СД, корпоративного секретаря с рекомендациями по улучшению их работы и представляет его Председателю СД Общества.</w:t>
      </w:r>
    </w:p>
    <w:p w:rsidR="00417F0A" w:rsidRPr="00417F0A" w:rsidRDefault="00417F0A" w:rsidP="00417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F0A">
        <w:rPr>
          <w:rFonts w:ascii="Times New Roman" w:hAnsi="Times New Roman" w:cs="Times New Roman"/>
          <w:sz w:val="24"/>
          <w:szCs w:val="24"/>
        </w:rPr>
        <w:t xml:space="preserve">Совет директоров </w:t>
      </w:r>
      <w:proofErr w:type="gramStart"/>
      <w:r w:rsidRPr="00417F0A">
        <w:rPr>
          <w:rFonts w:ascii="Times New Roman" w:hAnsi="Times New Roman" w:cs="Times New Roman"/>
          <w:sz w:val="24"/>
          <w:szCs w:val="24"/>
        </w:rPr>
        <w:t>рассматривает отчет на заседании и утверждает</w:t>
      </w:r>
      <w:proofErr w:type="gramEnd"/>
      <w:r w:rsidRPr="00417F0A">
        <w:rPr>
          <w:rFonts w:ascii="Times New Roman" w:hAnsi="Times New Roman" w:cs="Times New Roman"/>
          <w:sz w:val="24"/>
          <w:szCs w:val="24"/>
        </w:rPr>
        <w:t xml:space="preserve"> план мероприятий, направленный на совершенствование практики работы СД на следующий корпоративный год.</w:t>
      </w:r>
    </w:p>
    <w:p w:rsidR="003968E7" w:rsidRPr="0046342B" w:rsidRDefault="003968E7" w:rsidP="0046342B">
      <w:pPr>
        <w:pStyle w:val="a7"/>
        <w:numPr>
          <w:ilvl w:val="0"/>
          <w:numId w:val="18"/>
        </w:numPr>
        <w:spacing w:before="120" w:after="148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46342B">
        <w:rPr>
          <w:rFonts w:ascii="Times New Roman" w:hAnsi="Times New Roman" w:cs="Times New Roman"/>
          <w:b/>
          <w:sz w:val="24"/>
          <w:szCs w:val="24"/>
        </w:rPr>
        <w:t>Порядок обработки и рассмотрения результатов оценки</w:t>
      </w:r>
    </w:p>
    <w:p w:rsidR="003968E7" w:rsidRPr="0058661A" w:rsidRDefault="0046342B" w:rsidP="00AE4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E416B">
        <w:rPr>
          <w:rFonts w:ascii="Times New Roman" w:hAnsi="Times New Roman" w:cs="Times New Roman"/>
          <w:sz w:val="24"/>
          <w:szCs w:val="24"/>
        </w:rPr>
        <w:t xml:space="preserve">.1. </w:t>
      </w:r>
      <w:r w:rsidR="003968E7" w:rsidRPr="0058661A">
        <w:rPr>
          <w:rFonts w:ascii="Times New Roman" w:hAnsi="Times New Roman" w:cs="Times New Roman"/>
          <w:sz w:val="24"/>
          <w:szCs w:val="24"/>
        </w:rPr>
        <w:t xml:space="preserve">Обработка данных происходит следующим образом: </w:t>
      </w:r>
    </w:p>
    <w:p w:rsidR="003968E7" w:rsidRPr="0058661A" w:rsidRDefault="003968E7" w:rsidP="00AE4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1A">
        <w:rPr>
          <w:rFonts w:ascii="Times New Roman" w:hAnsi="Times New Roman" w:cs="Times New Roman"/>
          <w:sz w:val="24"/>
          <w:szCs w:val="24"/>
        </w:rPr>
        <w:t>1) вычисление средних значений числовой информации по анкете, заполненной каждым членом Совета директоров;</w:t>
      </w:r>
    </w:p>
    <w:p w:rsidR="003968E7" w:rsidRPr="0058661A" w:rsidRDefault="003968E7" w:rsidP="00AE4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1A">
        <w:rPr>
          <w:rFonts w:ascii="Times New Roman" w:hAnsi="Times New Roman" w:cs="Times New Roman"/>
          <w:sz w:val="24"/>
          <w:szCs w:val="24"/>
        </w:rPr>
        <w:t>2) вычисление общего среднего значения по каждому из критериев оценки, которое характеризует общую оценку эффективности работы;</w:t>
      </w:r>
    </w:p>
    <w:p w:rsidR="003968E7" w:rsidRPr="0058661A" w:rsidRDefault="003968E7" w:rsidP="00AE4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1A">
        <w:rPr>
          <w:rFonts w:ascii="Times New Roman" w:hAnsi="Times New Roman" w:cs="Times New Roman"/>
          <w:sz w:val="24"/>
          <w:szCs w:val="24"/>
        </w:rPr>
        <w:t xml:space="preserve">3) свод комментариев, рекомендаций и пожеланий по каждому объекту оценки таким образом, чтобы это отражало весь спектр мнений, но без указаний авторов. </w:t>
      </w:r>
    </w:p>
    <w:p w:rsidR="007A09CA" w:rsidRPr="002E6F37" w:rsidRDefault="0046342B" w:rsidP="007A09CA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E416B">
        <w:rPr>
          <w:rFonts w:ascii="Times New Roman" w:hAnsi="Times New Roman" w:cs="Times New Roman"/>
          <w:sz w:val="24"/>
          <w:szCs w:val="24"/>
        </w:rPr>
        <w:t xml:space="preserve">.2. </w:t>
      </w:r>
      <w:r w:rsidR="007A09CA" w:rsidRPr="00AE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Корпоративный секретарь отдельно формирует отчет об индивидуальной оценке каждого члена Совета директоров и </w:t>
      </w:r>
      <w:proofErr w:type="gramStart"/>
      <w:r w:rsidR="007A09CA" w:rsidRPr="00AE41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данный отчет</w:t>
      </w:r>
      <w:proofErr w:type="gramEnd"/>
      <w:r w:rsidR="007A09CA" w:rsidRPr="00AE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персонально члену Совета директоров в формате, обеспечивающем конфиденциальность содержащейся в отчете информации. </w:t>
      </w:r>
      <w:r w:rsidR="007A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по результатам Оценки должен содержать только суммированные итоги оценки. </w:t>
      </w:r>
      <w:r w:rsidR="007A09CA" w:rsidRPr="002E6F3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Итоговые результаты Оценки по каждому из вопросов анкеты определяются как среднее арифметическое баллов (с округлением чисел до 2 знаков после запятой). В результатах также может быть отдельно обозначено количество баллов «1» и «2», выставленных членами Совета директоров по соответствующему вопросу, свидетельствующих о необходимости особого внимания Совета директоров к оцениваемым областям.</w:t>
      </w:r>
      <w:r w:rsidR="007A09CA" w:rsidRPr="007A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09CA" w:rsidRPr="00AE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необходимости, по запросу члена Совета директоров </w:t>
      </w:r>
      <w:proofErr w:type="gramStart"/>
      <w:r w:rsidR="007A09C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A09CA" w:rsidRPr="00AE416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орпоративный</w:t>
      </w:r>
      <w:proofErr w:type="gramEnd"/>
      <w:r w:rsidR="007A09CA" w:rsidRPr="00AE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секретарь предоставл</w:t>
      </w:r>
      <w:r w:rsidR="007A09CA">
        <w:rPr>
          <w:rFonts w:ascii="Times New Roman" w:eastAsia="Times New Roman" w:hAnsi="Times New Roman" w:cs="Times New Roman"/>
          <w:sz w:val="24"/>
          <w:szCs w:val="24"/>
          <w:lang w:eastAsia="ru-RU"/>
        </w:rPr>
        <w:t>яет</w:t>
      </w:r>
      <w:r w:rsidR="007A09CA" w:rsidRPr="00AE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</w:t>
      </w:r>
      <w:r w:rsidR="007A09CA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7A09CA" w:rsidRPr="00AE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 результатах </w:t>
      </w:r>
      <w:r w:rsidR="007A09CA"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самооценки</w:t>
      </w:r>
    </w:p>
    <w:p w:rsidR="007A09CA" w:rsidRDefault="007A09CA" w:rsidP="007A09CA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E6F37">
        <w:rPr>
          <w:rFonts w:ascii="Times New Roman" w:hAnsi="Times New Roman" w:cs="Times New Roman"/>
          <w:sz w:val="24"/>
          <w:szCs w:val="24"/>
        </w:rPr>
        <w:t>После завершения обработки данных все формы оценки, полученные от членов Совета директоров, уничтожаются для того, чтобы сохранить конфиденциальность мнений</w:t>
      </w:r>
    </w:p>
    <w:p w:rsidR="00375CD0" w:rsidRPr="00AE416B" w:rsidRDefault="0046342B" w:rsidP="007A09CA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A09CA">
        <w:rPr>
          <w:rFonts w:ascii="Times New Roman" w:hAnsi="Times New Roman" w:cs="Times New Roman"/>
          <w:sz w:val="24"/>
          <w:szCs w:val="24"/>
        </w:rPr>
        <w:t>.3.</w:t>
      </w:r>
      <w:r w:rsidR="00375CD0" w:rsidRPr="00AE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Корпоративный секретарь также предоставляет отдельный отчет об индивидуальной оценке всех членов Совета директоров персонально Председателю Совета директоров в формате, обеспечивающем конфиденциальность передаваемой информации.</w:t>
      </w:r>
      <w:r w:rsidR="00375CD0"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.</w:t>
      </w:r>
      <w:r w:rsidR="00375CD0" w:rsidRPr="006F567F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  <w:r w:rsidR="00375CD0" w:rsidRPr="00AE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Срок: как правило, не </w:t>
      </w:r>
      <w:r w:rsidR="00110D66" w:rsidRPr="00AE4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позднее,</w:t>
      </w:r>
      <w:r w:rsidR="00375CD0" w:rsidRPr="00AE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10 дней до даты </w:t>
      </w:r>
      <w:proofErr w:type="gramStart"/>
      <w:r w:rsidR="00375CD0" w:rsidRPr="00AE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заседания Совета </w:t>
      </w:r>
      <w:r w:rsidR="00375CD0" w:rsidRPr="00AE41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директоров/Комитета Совета</w:t>
      </w:r>
      <w:proofErr w:type="gramEnd"/>
      <w:r w:rsidR="00375CD0" w:rsidRPr="00AE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директоров, на котором планируется рассмотрение результатов самооценки.</w:t>
      </w:r>
    </w:p>
    <w:p w:rsidR="003968E7" w:rsidRPr="0058661A" w:rsidRDefault="0046342B" w:rsidP="00AE416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="00375CD0">
        <w:rPr>
          <w:rFonts w:ascii="Times New Roman" w:hAnsi="Times New Roman" w:cs="Times New Roman"/>
          <w:sz w:val="24"/>
          <w:szCs w:val="24"/>
        </w:rPr>
        <w:t xml:space="preserve">.Результаты Оценки вместе с предложениями по совершенствованию практики корпоративного управления подлежат рассмотрению Советом директоров на очном заседании </w:t>
      </w:r>
    </w:p>
    <w:p w:rsidR="003968E7" w:rsidRPr="0058661A" w:rsidRDefault="003968E7" w:rsidP="00396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1A">
        <w:rPr>
          <w:rFonts w:ascii="Times New Roman" w:hAnsi="Times New Roman" w:cs="Times New Roman"/>
          <w:sz w:val="24"/>
          <w:szCs w:val="24"/>
        </w:rPr>
        <w:t xml:space="preserve">В ходе данного заседания Председатель Совета директоров предоставляет всем членам </w:t>
      </w:r>
      <w:r w:rsidR="0058661A" w:rsidRPr="0058661A">
        <w:rPr>
          <w:rFonts w:ascii="Times New Roman" w:hAnsi="Times New Roman" w:cs="Times New Roman"/>
          <w:sz w:val="24"/>
          <w:szCs w:val="24"/>
        </w:rPr>
        <w:t xml:space="preserve">Совета директоров </w:t>
      </w:r>
      <w:r w:rsidRPr="0058661A">
        <w:rPr>
          <w:rFonts w:ascii="Times New Roman" w:hAnsi="Times New Roman" w:cs="Times New Roman"/>
          <w:sz w:val="24"/>
          <w:szCs w:val="24"/>
        </w:rPr>
        <w:t>право высказаться на тему результатов оценки, собирает их предложения по мероприятиям, направленным на совершенствование деятельности объектов оценки. При этом</w:t>
      </w:r>
      <w:proofErr w:type="gramStart"/>
      <w:r w:rsidRPr="0058661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8661A">
        <w:rPr>
          <w:rFonts w:ascii="Times New Roman" w:hAnsi="Times New Roman" w:cs="Times New Roman"/>
          <w:sz w:val="24"/>
          <w:szCs w:val="24"/>
        </w:rPr>
        <w:t xml:space="preserve"> члены Совета директоров могут при желании раскрыть свою анонимность, то есть сообщить, какие именно оценки, комментарии и рекомендации дал каждый из них. </w:t>
      </w:r>
    </w:p>
    <w:p w:rsidR="003968E7" w:rsidRPr="0058661A" w:rsidRDefault="003968E7" w:rsidP="00396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1A">
        <w:rPr>
          <w:rFonts w:ascii="Times New Roman" w:hAnsi="Times New Roman" w:cs="Times New Roman"/>
          <w:sz w:val="24"/>
          <w:szCs w:val="24"/>
        </w:rPr>
        <w:t xml:space="preserve">Для того чтобы проследить динамику эффективности деятельности объектов оценки, рассмотрение результатов оценки, начиная со второго года проведения этой процедуры, проводится в двух аспектах: рассмотрение результатов оценки за конкретный период, и сравнение текущих результатов (результатов конкретного периода оценки) с результатами предыдущего периода. </w:t>
      </w:r>
    </w:p>
    <w:p w:rsidR="003968E7" w:rsidRPr="0058661A" w:rsidRDefault="003968E7" w:rsidP="00396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1A">
        <w:rPr>
          <w:rFonts w:ascii="Times New Roman" w:hAnsi="Times New Roman" w:cs="Times New Roman"/>
          <w:sz w:val="24"/>
          <w:szCs w:val="24"/>
        </w:rPr>
        <w:t xml:space="preserve">Итогом рассмотрения результатов оценки на заседании должны стать принятые решения </w:t>
      </w:r>
      <w:r w:rsidR="0058661A" w:rsidRPr="0058661A">
        <w:rPr>
          <w:rFonts w:ascii="Times New Roman" w:hAnsi="Times New Roman" w:cs="Times New Roman"/>
          <w:sz w:val="24"/>
          <w:szCs w:val="24"/>
        </w:rPr>
        <w:t xml:space="preserve">Совета директоров </w:t>
      </w:r>
      <w:r w:rsidRPr="0058661A">
        <w:rPr>
          <w:rFonts w:ascii="Times New Roman" w:hAnsi="Times New Roman" w:cs="Times New Roman"/>
          <w:sz w:val="24"/>
          <w:szCs w:val="24"/>
        </w:rPr>
        <w:t xml:space="preserve">о направлениях и конкретных мероприятиях развития и совершенствования деятельности </w:t>
      </w:r>
      <w:r w:rsidR="0058661A" w:rsidRPr="0058661A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58661A">
        <w:rPr>
          <w:rFonts w:ascii="Times New Roman" w:hAnsi="Times New Roman" w:cs="Times New Roman"/>
          <w:sz w:val="24"/>
          <w:szCs w:val="24"/>
        </w:rPr>
        <w:t xml:space="preserve">, членов </w:t>
      </w:r>
      <w:r w:rsidR="0058661A" w:rsidRPr="0058661A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58661A">
        <w:rPr>
          <w:rFonts w:ascii="Times New Roman" w:hAnsi="Times New Roman" w:cs="Times New Roman"/>
          <w:sz w:val="24"/>
          <w:szCs w:val="24"/>
        </w:rPr>
        <w:t xml:space="preserve">, председателя </w:t>
      </w:r>
      <w:r w:rsidR="0058661A" w:rsidRPr="0058661A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58661A">
        <w:rPr>
          <w:rFonts w:ascii="Times New Roman" w:hAnsi="Times New Roman" w:cs="Times New Roman"/>
          <w:sz w:val="24"/>
          <w:szCs w:val="24"/>
        </w:rPr>
        <w:t>, корпоративного секретаря.</w:t>
      </w:r>
    </w:p>
    <w:p w:rsidR="003968E7" w:rsidRPr="0046342B" w:rsidRDefault="003968E7" w:rsidP="0046342B">
      <w:pPr>
        <w:pStyle w:val="a7"/>
        <w:numPr>
          <w:ilvl w:val="0"/>
          <w:numId w:val="18"/>
        </w:numPr>
        <w:spacing w:before="120" w:after="148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46342B">
        <w:rPr>
          <w:rFonts w:ascii="Times New Roman" w:hAnsi="Times New Roman" w:cs="Times New Roman"/>
          <w:b/>
          <w:sz w:val="24"/>
          <w:szCs w:val="24"/>
        </w:rPr>
        <w:t>Раскрытие информации об оценке</w:t>
      </w:r>
    </w:p>
    <w:p w:rsidR="003968E7" w:rsidRPr="0058661A" w:rsidRDefault="003968E7" w:rsidP="00396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1A">
        <w:rPr>
          <w:rFonts w:ascii="Times New Roman" w:hAnsi="Times New Roman" w:cs="Times New Roman"/>
          <w:sz w:val="24"/>
          <w:szCs w:val="24"/>
        </w:rPr>
        <w:t>Информация об оценке раскрывается в годовом отчете Общества, предоставляемом акционерам, и включает в себя следующие сведения:</w:t>
      </w:r>
    </w:p>
    <w:p w:rsidR="003968E7" w:rsidRPr="0058661A" w:rsidRDefault="003968E7" w:rsidP="00396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1A">
        <w:rPr>
          <w:rFonts w:ascii="Times New Roman" w:hAnsi="Times New Roman" w:cs="Times New Roman"/>
          <w:sz w:val="24"/>
          <w:szCs w:val="24"/>
        </w:rPr>
        <w:t>- о сроках и форме проведения оценки;</w:t>
      </w:r>
    </w:p>
    <w:p w:rsidR="003968E7" w:rsidRPr="0058661A" w:rsidRDefault="003968E7" w:rsidP="00396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1A">
        <w:rPr>
          <w:rFonts w:ascii="Times New Roman" w:hAnsi="Times New Roman" w:cs="Times New Roman"/>
          <w:sz w:val="24"/>
          <w:szCs w:val="24"/>
        </w:rPr>
        <w:t>- о процедуре проведения оценки;</w:t>
      </w:r>
    </w:p>
    <w:p w:rsidR="003968E7" w:rsidRPr="0058661A" w:rsidRDefault="003968E7" w:rsidP="00396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1A">
        <w:rPr>
          <w:rFonts w:ascii="Times New Roman" w:hAnsi="Times New Roman" w:cs="Times New Roman"/>
          <w:sz w:val="24"/>
          <w:szCs w:val="24"/>
        </w:rPr>
        <w:t xml:space="preserve">- о рассмотрении результатов оценки на заседании </w:t>
      </w:r>
      <w:r w:rsidR="0058661A" w:rsidRPr="0058661A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58661A">
        <w:rPr>
          <w:rFonts w:ascii="Times New Roman" w:hAnsi="Times New Roman" w:cs="Times New Roman"/>
          <w:sz w:val="24"/>
          <w:szCs w:val="24"/>
        </w:rPr>
        <w:t>;</w:t>
      </w:r>
    </w:p>
    <w:p w:rsidR="003968E7" w:rsidRPr="0058661A" w:rsidRDefault="003968E7" w:rsidP="00396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1A">
        <w:rPr>
          <w:rFonts w:ascii="Times New Roman" w:hAnsi="Times New Roman" w:cs="Times New Roman"/>
          <w:sz w:val="24"/>
          <w:szCs w:val="24"/>
        </w:rPr>
        <w:t>- о процедуре отбора консультанта (в случае проведения независимой оценки).</w:t>
      </w:r>
    </w:p>
    <w:p w:rsidR="003968E7" w:rsidRPr="0058661A" w:rsidRDefault="003968E7" w:rsidP="0046342B">
      <w:pPr>
        <w:pStyle w:val="a7"/>
        <w:numPr>
          <w:ilvl w:val="0"/>
          <w:numId w:val="18"/>
        </w:numPr>
        <w:tabs>
          <w:tab w:val="left" w:pos="284"/>
        </w:tabs>
        <w:spacing w:before="120" w:after="148" w:line="240" w:lineRule="auto"/>
        <w:ind w:left="0" w:firstLine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58661A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3968E7" w:rsidRPr="0058661A" w:rsidRDefault="003968E7" w:rsidP="00396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1A">
        <w:rPr>
          <w:rFonts w:ascii="Times New Roman" w:hAnsi="Times New Roman" w:cs="Times New Roman"/>
          <w:sz w:val="24"/>
          <w:szCs w:val="24"/>
        </w:rPr>
        <w:t xml:space="preserve">Утверждение Положения (правил) об оценке эффективности деятельности органов управления, а также внесение изменений и дополнений в него, в том числе изменение критериев оценки, относится к компетенции </w:t>
      </w:r>
      <w:r w:rsidR="0058661A" w:rsidRPr="0058661A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58661A">
        <w:rPr>
          <w:rFonts w:ascii="Times New Roman" w:hAnsi="Times New Roman" w:cs="Times New Roman"/>
          <w:sz w:val="24"/>
          <w:szCs w:val="24"/>
        </w:rPr>
        <w:t>.</w:t>
      </w:r>
    </w:p>
    <w:p w:rsidR="003968E7" w:rsidRPr="0058661A" w:rsidRDefault="003968E7" w:rsidP="00396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1A">
        <w:rPr>
          <w:rFonts w:ascii="Times New Roman" w:hAnsi="Times New Roman" w:cs="Times New Roman"/>
          <w:sz w:val="24"/>
          <w:szCs w:val="24"/>
        </w:rPr>
        <w:t xml:space="preserve">Результаты оценки могут служить основанием </w:t>
      </w:r>
      <w:proofErr w:type="gramStart"/>
      <w:r w:rsidRPr="0058661A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58661A">
        <w:rPr>
          <w:rFonts w:ascii="Times New Roman" w:hAnsi="Times New Roman" w:cs="Times New Roman"/>
          <w:sz w:val="24"/>
          <w:szCs w:val="24"/>
        </w:rPr>
        <w:t>:</w:t>
      </w:r>
    </w:p>
    <w:p w:rsidR="003968E7" w:rsidRPr="0058661A" w:rsidRDefault="003968E7" w:rsidP="00396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1A">
        <w:rPr>
          <w:rFonts w:ascii="Times New Roman" w:hAnsi="Times New Roman" w:cs="Times New Roman"/>
          <w:sz w:val="24"/>
          <w:szCs w:val="24"/>
        </w:rPr>
        <w:t xml:space="preserve">- повышения эффективности деятельности органов управления (в том числе по отдельным направлениям — планирование, подготовка и проведение заседаний; </w:t>
      </w:r>
      <w:proofErr w:type="gramStart"/>
      <w:r w:rsidRPr="0058661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8661A">
        <w:rPr>
          <w:rFonts w:ascii="Times New Roman" w:hAnsi="Times New Roman" w:cs="Times New Roman"/>
          <w:sz w:val="24"/>
          <w:szCs w:val="24"/>
        </w:rPr>
        <w:t xml:space="preserve"> исполнением решений и т. д.); </w:t>
      </w:r>
    </w:p>
    <w:p w:rsidR="003968E7" w:rsidRPr="0058661A" w:rsidRDefault="003968E7" w:rsidP="00396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1A">
        <w:rPr>
          <w:rFonts w:ascii="Times New Roman" w:hAnsi="Times New Roman" w:cs="Times New Roman"/>
          <w:sz w:val="24"/>
          <w:szCs w:val="24"/>
        </w:rPr>
        <w:t xml:space="preserve">- повышения эффективности индивидуального вклада членов </w:t>
      </w:r>
      <w:r w:rsidR="0058661A" w:rsidRPr="0058661A">
        <w:rPr>
          <w:rFonts w:ascii="Times New Roman" w:hAnsi="Times New Roman" w:cs="Times New Roman"/>
          <w:sz w:val="24"/>
          <w:szCs w:val="24"/>
        </w:rPr>
        <w:t xml:space="preserve">Совета директоров </w:t>
      </w:r>
      <w:r w:rsidRPr="0058661A">
        <w:rPr>
          <w:rFonts w:ascii="Times New Roman" w:hAnsi="Times New Roman" w:cs="Times New Roman"/>
          <w:sz w:val="24"/>
          <w:szCs w:val="24"/>
        </w:rPr>
        <w:t xml:space="preserve">(в том числе распределение обязанностей и объема работы в </w:t>
      </w:r>
      <w:r w:rsidR="0058661A" w:rsidRPr="0058661A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58661A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3968E7" w:rsidRPr="0058661A" w:rsidRDefault="003968E7" w:rsidP="00396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1A">
        <w:rPr>
          <w:rFonts w:ascii="Times New Roman" w:hAnsi="Times New Roman" w:cs="Times New Roman"/>
          <w:sz w:val="24"/>
          <w:szCs w:val="24"/>
        </w:rPr>
        <w:t xml:space="preserve">- формирования предложений по составам </w:t>
      </w:r>
      <w:r w:rsidR="0058661A" w:rsidRPr="0058661A">
        <w:rPr>
          <w:rFonts w:ascii="Times New Roman" w:hAnsi="Times New Roman" w:cs="Times New Roman"/>
          <w:sz w:val="24"/>
          <w:szCs w:val="24"/>
        </w:rPr>
        <w:t xml:space="preserve">Совета директоров </w:t>
      </w:r>
      <w:r w:rsidRPr="0058661A">
        <w:rPr>
          <w:rFonts w:ascii="Times New Roman" w:hAnsi="Times New Roman" w:cs="Times New Roman"/>
          <w:sz w:val="24"/>
          <w:szCs w:val="24"/>
        </w:rPr>
        <w:t xml:space="preserve">с учетом необходимости усиления отдельных компетенций (в рамках подготовки к общим собраниям акционеров); </w:t>
      </w:r>
    </w:p>
    <w:p w:rsidR="003968E7" w:rsidRPr="0058661A" w:rsidRDefault="003968E7" w:rsidP="00396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1A">
        <w:rPr>
          <w:rFonts w:ascii="Times New Roman" w:hAnsi="Times New Roman" w:cs="Times New Roman"/>
          <w:sz w:val="24"/>
          <w:szCs w:val="24"/>
        </w:rPr>
        <w:t xml:space="preserve">- совершенствования системы мотивации и вознаграждения членов </w:t>
      </w:r>
      <w:r w:rsidR="0058661A" w:rsidRPr="0058661A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58661A">
        <w:rPr>
          <w:rFonts w:ascii="Times New Roman" w:hAnsi="Times New Roman" w:cs="Times New Roman"/>
          <w:sz w:val="24"/>
          <w:szCs w:val="24"/>
        </w:rPr>
        <w:t xml:space="preserve">, Председателя </w:t>
      </w:r>
      <w:r w:rsidR="0058661A" w:rsidRPr="0058661A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58661A">
        <w:rPr>
          <w:rFonts w:ascii="Times New Roman" w:hAnsi="Times New Roman" w:cs="Times New Roman"/>
          <w:sz w:val="24"/>
          <w:szCs w:val="24"/>
        </w:rPr>
        <w:t>, корпоративного секретаря.</w:t>
      </w:r>
    </w:p>
    <w:p w:rsidR="003968E7" w:rsidRPr="006F567F" w:rsidRDefault="003968E7" w:rsidP="002B01A8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</w:p>
    <w:p w:rsidR="0076722D" w:rsidRDefault="002E6F37" w:rsidP="002E6F37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0"/>
          <w:szCs w:val="20"/>
          <w:lang w:eastAsia="ru-RU"/>
        </w:rPr>
        <w:t>________________________________________________________________</w:t>
      </w:r>
    </w:p>
    <w:p w:rsidR="0058661A" w:rsidRDefault="0058661A" w:rsidP="00391BF3">
      <w:pPr>
        <w:pStyle w:val="a6"/>
        <w:ind w:firstLine="4962"/>
        <w:jc w:val="right"/>
        <w:rPr>
          <w:b w:val="0"/>
          <w:szCs w:val="24"/>
        </w:rPr>
      </w:pPr>
    </w:p>
    <w:p w:rsidR="002E6F37" w:rsidRDefault="002E6F37" w:rsidP="00391BF3">
      <w:pPr>
        <w:pStyle w:val="a6"/>
        <w:ind w:firstLine="4962"/>
        <w:jc w:val="right"/>
        <w:rPr>
          <w:rFonts w:asciiTheme="minorHAnsi" w:hAnsiTheme="minorHAnsi"/>
          <w:b w:val="0"/>
          <w:szCs w:val="24"/>
        </w:rPr>
      </w:pPr>
    </w:p>
    <w:p w:rsidR="002E6F37" w:rsidRDefault="002E6F37" w:rsidP="00391BF3">
      <w:pPr>
        <w:pStyle w:val="a6"/>
        <w:ind w:firstLine="4962"/>
        <w:jc w:val="right"/>
        <w:rPr>
          <w:rFonts w:asciiTheme="minorHAnsi" w:hAnsiTheme="minorHAnsi"/>
          <w:b w:val="0"/>
          <w:szCs w:val="24"/>
        </w:rPr>
      </w:pPr>
    </w:p>
    <w:p w:rsidR="002E6F37" w:rsidRDefault="002E6F37" w:rsidP="00391BF3">
      <w:pPr>
        <w:pStyle w:val="a6"/>
        <w:ind w:firstLine="4962"/>
        <w:jc w:val="right"/>
        <w:rPr>
          <w:rFonts w:asciiTheme="minorHAnsi" w:hAnsiTheme="minorHAnsi"/>
          <w:b w:val="0"/>
          <w:szCs w:val="24"/>
        </w:rPr>
      </w:pPr>
    </w:p>
    <w:p w:rsidR="00726D38" w:rsidRDefault="00726D38" w:rsidP="00391BF3">
      <w:pPr>
        <w:pStyle w:val="a6"/>
        <w:ind w:firstLine="4962"/>
        <w:jc w:val="right"/>
        <w:rPr>
          <w:rFonts w:asciiTheme="minorHAnsi" w:hAnsiTheme="minorHAnsi"/>
          <w:b w:val="0"/>
          <w:szCs w:val="24"/>
        </w:rPr>
      </w:pPr>
    </w:p>
    <w:p w:rsidR="00391BF3" w:rsidRPr="00EC729E" w:rsidRDefault="00391BF3" w:rsidP="00391BF3">
      <w:pPr>
        <w:pStyle w:val="a6"/>
        <w:ind w:firstLine="4962"/>
        <w:jc w:val="right"/>
        <w:rPr>
          <w:rFonts w:ascii="Times" w:hAnsi="Times"/>
          <w:b w:val="0"/>
          <w:szCs w:val="24"/>
        </w:rPr>
      </w:pPr>
      <w:r w:rsidRPr="00EC729E">
        <w:rPr>
          <w:rFonts w:ascii="Times" w:hAnsi="Times"/>
          <w:b w:val="0"/>
          <w:szCs w:val="24"/>
        </w:rPr>
        <w:lastRenderedPageBreak/>
        <w:t>Приложение №1</w:t>
      </w:r>
    </w:p>
    <w:p w:rsidR="00391BF3" w:rsidRPr="00EC729E" w:rsidRDefault="00391BF3" w:rsidP="00391BF3">
      <w:pPr>
        <w:pStyle w:val="a6"/>
        <w:ind w:firstLine="11520"/>
        <w:jc w:val="right"/>
        <w:rPr>
          <w:rFonts w:ascii="Times" w:hAnsi="Times"/>
          <w:szCs w:val="24"/>
        </w:rPr>
      </w:pPr>
    </w:p>
    <w:p w:rsidR="00EC729E" w:rsidRDefault="00391BF3" w:rsidP="00391BF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EC729E">
        <w:rPr>
          <w:rFonts w:ascii="Times" w:hAnsi="Times" w:cs="Times New Roman"/>
          <w:b/>
          <w:sz w:val="24"/>
          <w:szCs w:val="24"/>
        </w:rPr>
        <w:t xml:space="preserve">Анкета оценки эффективности деятельности </w:t>
      </w:r>
    </w:p>
    <w:p w:rsidR="00391BF3" w:rsidRPr="00292D50" w:rsidRDefault="00391BF3" w:rsidP="00391BF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EC729E">
        <w:rPr>
          <w:rFonts w:ascii="Times" w:hAnsi="Times" w:cs="Times New Roman"/>
          <w:b/>
          <w:sz w:val="24"/>
          <w:szCs w:val="24"/>
        </w:rPr>
        <w:t>Совет</w:t>
      </w:r>
      <w:r w:rsidR="00292D50">
        <w:rPr>
          <w:rFonts w:cs="Times New Roman"/>
          <w:b/>
          <w:sz w:val="24"/>
          <w:szCs w:val="24"/>
        </w:rPr>
        <w:t>а</w:t>
      </w:r>
      <w:r w:rsidRPr="00EC729E">
        <w:rPr>
          <w:rFonts w:ascii="Times" w:hAnsi="Times" w:cs="Times New Roman"/>
          <w:b/>
          <w:sz w:val="24"/>
          <w:szCs w:val="24"/>
        </w:rPr>
        <w:t xml:space="preserve"> директоров </w:t>
      </w:r>
      <w:r w:rsidR="008775D5" w:rsidRPr="00EC729E">
        <w:rPr>
          <w:rFonts w:ascii="Times" w:hAnsi="Times" w:cs="Times New Roman"/>
          <w:b/>
          <w:sz w:val="24"/>
          <w:szCs w:val="24"/>
        </w:rPr>
        <w:t>ПАО «ЛОРП»</w:t>
      </w:r>
    </w:p>
    <w:p w:rsidR="00292D50" w:rsidRDefault="00292D50" w:rsidP="00391BF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292D50" w:rsidRPr="00292D50" w:rsidRDefault="00292D50" w:rsidP="00391BF3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391BF3" w:rsidRPr="00EC729E" w:rsidRDefault="00391BF3" w:rsidP="00391BF3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" w:hAnsi="Times" w:cs="Times New Roman"/>
          <w:sz w:val="24"/>
          <w:szCs w:val="24"/>
        </w:rPr>
      </w:pPr>
      <w:r w:rsidRPr="00EC729E">
        <w:rPr>
          <w:rFonts w:ascii="Times" w:hAnsi="Times" w:cs="Times New Roman"/>
          <w:sz w:val="24"/>
          <w:szCs w:val="24"/>
        </w:rPr>
        <w:t xml:space="preserve">Заполняется каждым членом </w:t>
      </w:r>
      <w:r w:rsidR="008775D5" w:rsidRPr="00EC729E">
        <w:rPr>
          <w:rFonts w:ascii="Times" w:hAnsi="Times" w:cs="Times New Roman"/>
          <w:sz w:val="24"/>
          <w:szCs w:val="24"/>
        </w:rPr>
        <w:t>Совета директоров (далее СД).</w:t>
      </w:r>
    </w:p>
    <w:p w:rsidR="00391BF3" w:rsidRPr="00EC729E" w:rsidRDefault="00391BF3" w:rsidP="00391BF3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" w:hAnsi="Times" w:cs="Times New Roman"/>
          <w:sz w:val="24"/>
          <w:szCs w:val="24"/>
        </w:rPr>
      </w:pPr>
      <w:r w:rsidRPr="00EC729E">
        <w:rPr>
          <w:rFonts w:ascii="Times" w:hAnsi="Times" w:cs="Times New Roman"/>
          <w:sz w:val="24"/>
          <w:szCs w:val="24"/>
        </w:rPr>
        <w:t>На шкале от 1 до 5 отметьте, какому баллу соответствует Ваше мнение о следующих вопросах и/или утверждениях:</w:t>
      </w:r>
    </w:p>
    <w:p w:rsidR="00CF7F2D" w:rsidRPr="00EC729E" w:rsidRDefault="00CF7F2D" w:rsidP="008775D5">
      <w:pPr>
        <w:pStyle w:val="a7"/>
        <w:spacing w:after="0"/>
        <w:ind w:left="1072"/>
        <w:contextualSpacing w:val="0"/>
        <w:jc w:val="both"/>
        <w:rPr>
          <w:rFonts w:ascii="Times" w:hAnsi="Times" w:cs="Times New Roman"/>
          <w:sz w:val="24"/>
          <w:szCs w:val="24"/>
        </w:rPr>
      </w:pPr>
      <w:r w:rsidRPr="00EC729E">
        <w:rPr>
          <w:rFonts w:ascii="Times" w:hAnsi="Times" w:cs="Times New Roman"/>
          <w:sz w:val="24"/>
          <w:szCs w:val="24"/>
        </w:rPr>
        <w:t>1 – совершенно не согласен;</w:t>
      </w:r>
    </w:p>
    <w:p w:rsidR="00CF7F2D" w:rsidRPr="00EC729E" w:rsidRDefault="00CF7F2D" w:rsidP="008775D5">
      <w:pPr>
        <w:pStyle w:val="a7"/>
        <w:spacing w:after="0"/>
        <w:ind w:left="1072"/>
        <w:contextualSpacing w:val="0"/>
        <w:jc w:val="both"/>
        <w:rPr>
          <w:rFonts w:ascii="Times" w:hAnsi="Times" w:cs="Times New Roman"/>
          <w:sz w:val="24"/>
          <w:szCs w:val="24"/>
        </w:rPr>
      </w:pPr>
      <w:r w:rsidRPr="00EC729E">
        <w:rPr>
          <w:rFonts w:ascii="Times" w:hAnsi="Times" w:cs="Times New Roman"/>
          <w:sz w:val="24"/>
          <w:szCs w:val="24"/>
        </w:rPr>
        <w:t>2 – не согласен;</w:t>
      </w:r>
    </w:p>
    <w:p w:rsidR="00CF7F2D" w:rsidRPr="00EC729E" w:rsidRDefault="00CF7F2D" w:rsidP="008775D5">
      <w:pPr>
        <w:pStyle w:val="a7"/>
        <w:spacing w:after="0"/>
        <w:ind w:left="1072"/>
        <w:contextualSpacing w:val="0"/>
        <w:jc w:val="both"/>
        <w:rPr>
          <w:rFonts w:ascii="Times" w:hAnsi="Times" w:cs="Times New Roman"/>
          <w:sz w:val="24"/>
          <w:szCs w:val="24"/>
        </w:rPr>
      </w:pPr>
      <w:r w:rsidRPr="00EC729E">
        <w:rPr>
          <w:rFonts w:ascii="Times" w:hAnsi="Times" w:cs="Times New Roman"/>
          <w:sz w:val="24"/>
          <w:szCs w:val="24"/>
        </w:rPr>
        <w:t>3 – частично согласен;</w:t>
      </w:r>
    </w:p>
    <w:p w:rsidR="00CF7F2D" w:rsidRPr="00EC729E" w:rsidRDefault="00CF7F2D" w:rsidP="008775D5">
      <w:pPr>
        <w:pStyle w:val="a7"/>
        <w:spacing w:after="0"/>
        <w:ind w:left="1072"/>
        <w:contextualSpacing w:val="0"/>
        <w:jc w:val="both"/>
        <w:rPr>
          <w:rFonts w:ascii="Times" w:hAnsi="Times" w:cs="Times New Roman"/>
          <w:sz w:val="24"/>
          <w:szCs w:val="24"/>
        </w:rPr>
      </w:pPr>
      <w:r w:rsidRPr="00EC729E">
        <w:rPr>
          <w:rFonts w:ascii="Times" w:hAnsi="Times" w:cs="Times New Roman"/>
          <w:sz w:val="24"/>
          <w:szCs w:val="24"/>
        </w:rPr>
        <w:t>4 – согласен;</w:t>
      </w:r>
    </w:p>
    <w:p w:rsidR="00CF7F2D" w:rsidRPr="00EC729E" w:rsidRDefault="00CF7F2D" w:rsidP="008775D5">
      <w:pPr>
        <w:pStyle w:val="a7"/>
        <w:spacing w:after="0" w:line="240" w:lineRule="auto"/>
        <w:ind w:left="1072"/>
        <w:contextualSpacing w:val="0"/>
        <w:jc w:val="both"/>
        <w:rPr>
          <w:rFonts w:ascii="Times" w:hAnsi="Times" w:cs="Times New Roman"/>
          <w:sz w:val="24"/>
          <w:szCs w:val="24"/>
        </w:rPr>
      </w:pPr>
      <w:r w:rsidRPr="00EC729E">
        <w:rPr>
          <w:rFonts w:ascii="Times" w:hAnsi="Times" w:cs="Times New Roman"/>
          <w:sz w:val="24"/>
          <w:szCs w:val="24"/>
        </w:rPr>
        <w:t>5 – абсолютно согласен</w:t>
      </w:r>
    </w:p>
    <w:p w:rsidR="00391BF3" w:rsidRPr="00EC729E" w:rsidRDefault="00391BF3" w:rsidP="00391BF3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" w:hAnsi="Times" w:cs="Times New Roman"/>
          <w:sz w:val="24"/>
          <w:szCs w:val="24"/>
        </w:rPr>
      </w:pPr>
      <w:r w:rsidRPr="00EC729E">
        <w:rPr>
          <w:rFonts w:ascii="Times" w:hAnsi="Times" w:cs="Times New Roman"/>
          <w:sz w:val="24"/>
          <w:szCs w:val="24"/>
        </w:rPr>
        <w:t xml:space="preserve">Если применение отдельных вопросов, по Вашему мнению, неприменимо к Обществу и/или работа, в </w:t>
      </w:r>
      <w:proofErr w:type="gramStart"/>
      <w:r w:rsidRPr="00EC729E">
        <w:rPr>
          <w:rFonts w:ascii="Times" w:hAnsi="Times" w:cs="Times New Roman"/>
          <w:sz w:val="24"/>
          <w:szCs w:val="24"/>
        </w:rPr>
        <w:t>ракурсе</w:t>
      </w:r>
      <w:proofErr w:type="gramEnd"/>
      <w:r w:rsidRPr="00EC729E">
        <w:rPr>
          <w:rFonts w:ascii="Times" w:hAnsi="Times" w:cs="Times New Roman"/>
          <w:sz w:val="24"/>
          <w:szCs w:val="24"/>
        </w:rPr>
        <w:t xml:space="preserve"> которого поставлен вопрос, не налажена в Обществе, просьба внести комментарии и/или пожелания.</w:t>
      </w:r>
    </w:p>
    <w:p w:rsidR="00391BF3" w:rsidRPr="00EC729E" w:rsidRDefault="00391BF3" w:rsidP="00391BF3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" w:hAnsi="Times" w:cs="Times New Roman"/>
          <w:sz w:val="24"/>
          <w:szCs w:val="24"/>
        </w:rPr>
      </w:pPr>
      <w:r w:rsidRPr="00EC729E">
        <w:rPr>
          <w:rFonts w:ascii="Times" w:hAnsi="Times" w:cs="Times New Roman"/>
          <w:sz w:val="24"/>
          <w:szCs w:val="24"/>
        </w:rPr>
        <w:t xml:space="preserve">По итогам заполнения анкеты Корпоративным секретарем </w:t>
      </w:r>
      <w:proofErr w:type="gramStart"/>
      <w:r w:rsidRPr="00EC729E">
        <w:rPr>
          <w:rFonts w:ascii="Times" w:hAnsi="Times" w:cs="Times New Roman"/>
          <w:sz w:val="24"/>
          <w:szCs w:val="24"/>
        </w:rPr>
        <w:t>выводится общее количество ответов с отметкой от 1 до 5 и рассчитывается</w:t>
      </w:r>
      <w:proofErr w:type="gramEnd"/>
      <w:r w:rsidRPr="00EC729E">
        <w:rPr>
          <w:rFonts w:ascii="Times" w:hAnsi="Times" w:cs="Times New Roman"/>
          <w:sz w:val="24"/>
          <w:szCs w:val="24"/>
        </w:rPr>
        <w:t xml:space="preserve"> среднее значение числовой информации, а также составляется перечень комментариев, рекомендаций.</w:t>
      </w:r>
    </w:p>
    <w:p w:rsidR="00391BF3" w:rsidRPr="00EC729E" w:rsidRDefault="00391BF3" w:rsidP="00391BF3">
      <w:pPr>
        <w:pStyle w:val="a7"/>
        <w:spacing w:after="0" w:line="240" w:lineRule="auto"/>
        <w:ind w:left="0" w:firstLine="709"/>
        <w:jc w:val="both"/>
        <w:rPr>
          <w:rFonts w:ascii="Times" w:hAnsi="Times" w:cs="Times New Roman"/>
          <w:sz w:val="24"/>
          <w:szCs w:val="24"/>
        </w:rPr>
      </w:pPr>
      <w:r w:rsidRPr="00EC729E">
        <w:rPr>
          <w:rFonts w:ascii="Times" w:hAnsi="Times" w:cs="Times New Roman"/>
          <w:sz w:val="24"/>
          <w:szCs w:val="24"/>
        </w:rPr>
        <w:t>При этом</w:t>
      </w:r>
      <w:proofErr w:type="gramStart"/>
      <w:r w:rsidRPr="00EC729E">
        <w:rPr>
          <w:rFonts w:ascii="Times" w:hAnsi="Times" w:cs="Times New Roman"/>
          <w:sz w:val="24"/>
          <w:szCs w:val="24"/>
        </w:rPr>
        <w:t>,</w:t>
      </w:r>
      <w:proofErr w:type="gramEnd"/>
      <w:r w:rsidRPr="00EC729E">
        <w:rPr>
          <w:rFonts w:ascii="Times" w:hAnsi="Times" w:cs="Times New Roman"/>
          <w:sz w:val="24"/>
          <w:szCs w:val="24"/>
        </w:rPr>
        <w:t xml:space="preserve"> критерий посещаемости заседаний членов СД оценивается индивидуально.</w:t>
      </w:r>
    </w:p>
    <w:p w:rsidR="00391BF3" w:rsidRPr="00EC729E" w:rsidRDefault="00391BF3" w:rsidP="00391BF3">
      <w:pPr>
        <w:pStyle w:val="a7"/>
        <w:spacing w:after="0" w:line="240" w:lineRule="auto"/>
        <w:ind w:left="709"/>
        <w:jc w:val="both"/>
        <w:rPr>
          <w:rFonts w:ascii="Times" w:hAnsi="Times" w:cs="Times New Roman"/>
          <w:sz w:val="24"/>
          <w:szCs w:val="24"/>
        </w:rPr>
      </w:pPr>
    </w:p>
    <w:tbl>
      <w:tblPr>
        <w:tblStyle w:val="a9"/>
        <w:tblW w:w="9889" w:type="dxa"/>
        <w:tblInd w:w="0" w:type="dxa"/>
        <w:tblLook w:val="04A0" w:firstRow="1" w:lastRow="0" w:firstColumn="1" w:lastColumn="0" w:noHBand="0" w:noVBand="1"/>
      </w:tblPr>
      <w:tblGrid>
        <w:gridCol w:w="522"/>
        <w:gridCol w:w="5022"/>
        <w:gridCol w:w="1368"/>
        <w:gridCol w:w="2977"/>
      </w:tblGrid>
      <w:tr w:rsidR="00391BF3" w:rsidRPr="00EC729E" w:rsidTr="00391BF3">
        <w:trPr>
          <w:tblHeader/>
        </w:trPr>
        <w:tc>
          <w:tcPr>
            <w:tcW w:w="522" w:type="dxa"/>
            <w:vAlign w:val="center"/>
          </w:tcPr>
          <w:p w:rsidR="00391BF3" w:rsidRPr="00EC729E" w:rsidRDefault="00391BF3" w:rsidP="006F567F">
            <w:pPr>
              <w:jc w:val="center"/>
              <w:rPr>
                <w:rFonts w:ascii="Times" w:hAnsi="Times" w:cs="Times New Roman"/>
                <w:b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22" w:type="dxa"/>
            <w:vAlign w:val="center"/>
          </w:tcPr>
          <w:p w:rsidR="00391BF3" w:rsidRPr="00EC729E" w:rsidRDefault="00391BF3" w:rsidP="006F567F">
            <w:pPr>
              <w:jc w:val="center"/>
              <w:rPr>
                <w:rFonts w:ascii="Times" w:hAnsi="Times" w:cs="Times New Roman"/>
                <w:b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b/>
                <w:sz w:val="24"/>
                <w:szCs w:val="24"/>
              </w:rPr>
              <w:t>Критерий оценки</w:t>
            </w:r>
          </w:p>
        </w:tc>
        <w:tc>
          <w:tcPr>
            <w:tcW w:w="1368" w:type="dxa"/>
            <w:vAlign w:val="center"/>
          </w:tcPr>
          <w:p w:rsidR="00391BF3" w:rsidRPr="00EC729E" w:rsidRDefault="00391BF3" w:rsidP="006F567F">
            <w:pPr>
              <w:jc w:val="center"/>
              <w:rPr>
                <w:rFonts w:ascii="Times" w:hAnsi="Times" w:cs="Times New Roman"/>
                <w:b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2977" w:type="dxa"/>
            <w:vAlign w:val="center"/>
          </w:tcPr>
          <w:p w:rsidR="00391BF3" w:rsidRPr="00EC729E" w:rsidRDefault="00391BF3" w:rsidP="006F567F">
            <w:pPr>
              <w:jc w:val="center"/>
              <w:rPr>
                <w:rFonts w:ascii="Times" w:hAnsi="Times" w:cs="Times New Roman"/>
                <w:b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b/>
                <w:sz w:val="24"/>
                <w:szCs w:val="24"/>
              </w:rPr>
              <w:t>Комментарии (при наличии)</w:t>
            </w:r>
          </w:p>
        </w:tc>
      </w:tr>
      <w:tr w:rsidR="00391BF3" w:rsidRPr="00EC729E" w:rsidTr="006F567F">
        <w:tc>
          <w:tcPr>
            <w:tcW w:w="9889" w:type="dxa"/>
            <w:gridSpan w:val="4"/>
          </w:tcPr>
          <w:p w:rsidR="00391BF3" w:rsidRPr="00EC729E" w:rsidRDefault="00391BF3" w:rsidP="00391BF3">
            <w:pPr>
              <w:pStyle w:val="a7"/>
              <w:numPr>
                <w:ilvl w:val="0"/>
                <w:numId w:val="8"/>
              </w:numPr>
              <w:rPr>
                <w:rFonts w:ascii="Times" w:hAnsi="Times" w:cs="Times New Roman"/>
                <w:b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b/>
                <w:sz w:val="24"/>
                <w:szCs w:val="24"/>
              </w:rPr>
              <w:t>Состав и структура СД</w:t>
            </w:r>
          </w:p>
        </w:tc>
      </w:tr>
      <w:tr w:rsidR="00391BF3" w:rsidRPr="00F042B4" w:rsidTr="00391BF3">
        <w:tc>
          <w:tcPr>
            <w:tcW w:w="522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1</w:t>
            </w:r>
          </w:p>
        </w:tc>
        <w:tc>
          <w:tcPr>
            <w:tcW w:w="50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Состав СД сбалансированный и соответствует целям и задачам, стоящим перед Советом директоров общества на период оценки</w:t>
            </w:r>
          </w:p>
        </w:tc>
        <w:tc>
          <w:tcPr>
            <w:tcW w:w="1368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</w:tr>
      <w:tr w:rsidR="00391BF3" w:rsidRPr="00F042B4" w:rsidTr="00391BF3">
        <w:tc>
          <w:tcPr>
            <w:tcW w:w="522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2</w:t>
            </w:r>
          </w:p>
        </w:tc>
        <w:tc>
          <w:tcPr>
            <w:tcW w:w="50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Количественный состав СД дает возможность организовать деятельность СД наиболее эффективным образом, включая возможность формирования комитетов СД</w:t>
            </w:r>
          </w:p>
        </w:tc>
        <w:tc>
          <w:tcPr>
            <w:tcW w:w="1368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</w:tr>
      <w:tr w:rsidR="00391BF3" w:rsidRPr="00F042B4" w:rsidTr="00391BF3">
        <w:tc>
          <w:tcPr>
            <w:tcW w:w="522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3</w:t>
            </w:r>
          </w:p>
        </w:tc>
        <w:tc>
          <w:tcPr>
            <w:tcW w:w="50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 xml:space="preserve">СД обладает всеми необходимыми компетенциями в области стратегического управления, финансов, внутреннего контроля и управления рисками, а также бизнес-деятельности Общества и </w:t>
            </w:r>
            <w:proofErr w:type="gramStart"/>
            <w:r w:rsidRPr="00F042B4">
              <w:rPr>
                <w:rFonts w:ascii="Times" w:hAnsi="Times" w:cs="Times New Roman"/>
              </w:rPr>
              <w:t>достаточен</w:t>
            </w:r>
            <w:proofErr w:type="gramEnd"/>
            <w:r w:rsidRPr="00F042B4">
              <w:rPr>
                <w:rFonts w:ascii="Times" w:hAnsi="Times" w:cs="Times New Roman"/>
              </w:rPr>
              <w:t xml:space="preserve"> для эффективной работы общества</w:t>
            </w:r>
          </w:p>
        </w:tc>
        <w:tc>
          <w:tcPr>
            <w:tcW w:w="1368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</w:tr>
      <w:tr w:rsidR="00391BF3" w:rsidRPr="00F042B4" w:rsidTr="00391BF3">
        <w:tc>
          <w:tcPr>
            <w:tcW w:w="522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4</w:t>
            </w:r>
          </w:p>
        </w:tc>
        <w:tc>
          <w:tcPr>
            <w:tcW w:w="50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СД эффективно исполняет свои обязанности</w:t>
            </w:r>
          </w:p>
        </w:tc>
        <w:tc>
          <w:tcPr>
            <w:tcW w:w="1368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</w:tr>
      <w:tr w:rsidR="00391BF3" w:rsidRPr="00F042B4" w:rsidTr="00391BF3">
        <w:tc>
          <w:tcPr>
            <w:tcW w:w="522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5</w:t>
            </w:r>
          </w:p>
        </w:tc>
        <w:tc>
          <w:tcPr>
            <w:tcW w:w="50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Все члены СД в должной мере вовлечены в работу СД, ориентированы на эффективную работу СД как коллегиального органа управления</w:t>
            </w:r>
          </w:p>
        </w:tc>
        <w:tc>
          <w:tcPr>
            <w:tcW w:w="1368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</w:tr>
      <w:tr w:rsidR="00391BF3" w:rsidRPr="00F042B4" w:rsidTr="00391BF3">
        <w:tc>
          <w:tcPr>
            <w:tcW w:w="522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6</w:t>
            </w:r>
          </w:p>
        </w:tc>
        <w:tc>
          <w:tcPr>
            <w:tcW w:w="50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Баланс распределения полномочий и ответственности между Советом директоров, акционером/</w:t>
            </w:r>
            <w:proofErr w:type="spellStart"/>
            <w:proofErr w:type="gramStart"/>
            <w:r w:rsidRPr="00F042B4">
              <w:rPr>
                <w:rFonts w:ascii="Times" w:hAnsi="Times" w:cs="Times New Roman"/>
              </w:rPr>
              <w:t>ами</w:t>
            </w:r>
            <w:proofErr w:type="spellEnd"/>
            <w:r w:rsidRPr="00F042B4">
              <w:rPr>
                <w:rFonts w:ascii="Times" w:hAnsi="Times" w:cs="Times New Roman"/>
              </w:rPr>
              <w:t xml:space="preserve"> и</w:t>
            </w:r>
            <w:proofErr w:type="gramEnd"/>
            <w:r w:rsidRPr="00F042B4">
              <w:rPr>
                <w:rFonts w:ascii="Times" w:hAnsi="Times" w:cs="Times New Roman"/>
              </w:rPr>
              <w:t xml:space="preserve"> менеджментом оптимален и обеспечивает качественное обсуждение и принятие эффективных решений СД</w:t>
            </w:r>
          </w:p>
        </w:tc>
        <w:tc>
          <w:tcPr>
            <w:tcW w:w="1368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</w:tr>
      <w:tr w:rsidR="00391BF3" w:rsidRPr="00F042B4" w:rsidTr="006F567F">
        <w:tc>
          <w:tcPr>
            <w:tcW w:w="5544" w:type="dxa"/>
            <w:gridSpan w:val="2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  <w:b/>
              </w:rPr>
            </w:pPr>
            <w:r w:rsidRPr="00F042B4">
              <w:rPr>
                <w:rFonts w:ascii="Times" w:hAnsi="Times" w:cs="Times New Roman"/>
                <w:b/>
              </w:rPr>
              <w:t xml:space="preserve">Итого по разделу </w:t>
            </w:r>
            <w:r w:rsidRPr="00F042B4">
              <w:rPr>
                <w:rFonts w:ascii="Times" w:hAnsi="Times" w:cs="Times New Roman"/>
                <w:b/>
                <w:lang w:val="en-US"/>
              </w:rPr>
              <w:t>I</w:t>
            </w:r>
            <w:r w:rsidRPr="00F042B4">
              <w:rPr>
                <w:rFonts w:ascii="Times" w:hAnsi="Times" w:cs="Times New Roman"/>
                <w:b/>
              </w:rPr>
              <w:t xml:space="preserve"> ___ баллов</w:t>
            </w:r>
          </w:p>
        </w:tc>
        <w:tc>
          <w:tcPr>
            <w:tcW w:w="4345" w:type="dxa"/>
            <w:gridSpan w:val="2"/>
          </w:tcPr>
          <w:p w:rsidR="0013195F" w:rsidRPr="00F042B4" w:rsidRDefault="0013195F" w:rsidP="008925A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42B4">
              <w:rPr>
                <w:rFonts w:ascii="Times New Roman" w:eastAsia="Times New Roman" w:hAnsi="Times New Roman" w:cs="Times New Roman"/>
              </w:rPr>
              <w:t xml:space="preserve">С 1 до 3 баллов – критично. Требует безотлагательного вмешательства и существенных изменений. Вероятно, деятельность СД регламентирована ненадлежащим образом. Количественный и качественный состав СД не </w:t>
            </w:r>
            <w:proofErr w:type="gramStart"/>
            <w:r w:rsidRPr="00F042B4">
              <w:rPr>
                <w:rFonts w:ascii="Times New Roman" w:eastAsia="Times New Roman" w:hAnsi="Times New Roman" w:cs="Times New Roman"/>
              </w:rPr>
              <w:t>отвечает потребностям общества и не способствует</w:t>
            </w:r>
            <w:proofErr w:type="gramEnd"/>
            <w:r w:rsidRPr="00F042B4">
              <w:rPr>
                <w:rFonts w:ascii="Times New Roman" w:eastAsia="Times New Roman" w:hAnsi="Times New Roman" w:cs="Times New Roman"/>
              </w:rPr>
              <w:t xml:space="preserve"> </w:t>
            </w:r>
            <w:r w:rsidRPr="00F042B4">
              <w:rPr>
                <w:rFonts w:ascii="Times New Roman" w:eastAsia="Times New Roman" w:hAnsi="Times New Roman" w:cs="Times New Roman"/>
              </w:rPr>
              <w:lastRenderedPageBreak/>
              <w:t xml:space="preserve">решению стоящих перед СД задач. Требуется пересмотр внутренних документов, регулирующих работу СД. </w:t>
            </w:r>
          </w:p>
          <w:p w:rsidR="0013195F" w:rsidRPr="00F042B4" w:rsidRDefault="0013195F" w:rsidP="008925A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42B4">
              <w:rPr>
                <w:rFonts w:ascii="Times New Roman" w:eastAsia="Times New Roman" w:hAnsi="Times New Roman" w:cs="Times New Roman"/>
              </w:rPr>
              <w:t xml:space="preserve">С 3 до 4 баллов – удовлетворительно. В целом соответствует надлежащим практикам. Отдельные аспекты </w:t>
            </w:r>
            <w:proofErr w:type="gramStart"/>
            <w:r w:rsidRPr="00F042B4">
              <w:rPr>
                <w:rFonts w:ascii="Times New Roman" w:eastAsia="Times New Roman" w:hAnsi="Times New Roman" w:cs="Times New Roman"/>
              </w:rPr>
              <w:t>требуют корректировки и могут</w:t>
            </w:r>
            <w:proofErr w:type="gramEnd"/>
            <w:r w:rsidRPr="00F042B4">
              <w:rPr>
                <w:rFonts w:ascii="Times New Roman" w:eastAsia="Times New Roman" w:hAnsi="Times New Roman" w:cs="Times New Roman"/>
              </w:rPr>
              <w:t xml:space="preserve"> быть улучшены. </w:t>
            </w:r>
          </w:p>
          <w:p w:rsidR="0013195F" w:rsidRPr="00F042B4" w:rsidRDefault="0013195F" w:rsidP="008925A9">
            <w:pPr>
              <w:jc w:val="both"/>
              <w:rPr>
                <w:rFonts w:ascii="Times New Roman" w:hAnsi="Times New Roman" w:cs="Times New Roman"/>
              </w:rPr>
            </w:pPr>
            <w:r w:rsidRPr="00F042B4">
              <w:rPr>
                <w:rFonts w:ascii="Times New Roman" w:eastAsia="Times New Roman" w:hAnsi="Times New Roman" w:cs="Times New Roman"/>
              </w:rPr>
              <w:t xml:space="preserve">4 балла - </w:t>
            </w:r>
            <w:r w:rsidRPr="00F042B4">
              <w:rPr>
                <w:rFonts w:ascii="Times New Roman" w:hAnsi="Times New Roman" w:cs="Times New Roman"/>
              </w:rPr>
              <w:t xml:space="preserve">результаты деятельности СД соответствуют хорошей практике управления. Деятельность Совета директоров регламентирована. Количественный и  качественный состав СД в </w:t>
            </w:r>
            <w:proofErr w:type="gramStart"/>
            <w:r w:rsidRPr="00F042B4">
              <w:rPr>
                <w:rFonts w:ascii="Times New Roman" w:hAnsi="Times New Roman" w:cs="Times New Roman"/>
              </w:rPr>
              <w:t>целом</w:t>
            </w:r>
            <w:proofErr w:type="gramEnd"/>
            <w:r w:rsidRPr="00F042B4">
              <w:rPr>
                <w:rFonts w:ascii="Times New Roman" w:hAnsi="Times New Roman" w:cs="Times New Roman"/>
              </w:rPr>
              <w:t xml:space="preserve"> является приемлемым для решения стоящих перед СД задач. </w:t>
            </w:r>
          </w:p>
          <w:p w:rsidR="00391BF3" w:rsidRPr="00F042B4" w:rsidRDefault="0013195F" w:rsidP="008925A9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 New Roman" w:eastAsia="Times New Roman" w:hAnsi="Times New Roman" w:cs="Times New Roman"/>
              </w:rPr>
              <w:t xml:space="preserve">5 баллов – отлично. По большинству оцененных параметров </w:t>
            </w:r>
            <w:r w:rsidR="008925A9" w:rsidRPr="00F042B4">
              <w:rPr>
                <w:rFonts w:ascii="Times New Roman" w:eastAsia="Times New Roman" w:hAnsi="Times New Roman" w:cs="Times New Roman"/>
              </w:rPr>
              <w:t xml:space="preserve">деятельность СД в области стратегического управления </w:t>
            </w:r>
            <w:r w:rsidRPr="00F042B4">
              <w:rPr>
                <w:rFonts w:ascii="Times New Roman" w:eastAsia="Times New Roman" w:hAnsi="Times New Roman" w:cs="Times New Roman"/>
              </w:rPr>
              <w:t xml:space="preserve">соответствует лучшей практике. В деятельности учтены все ключевые моменты необходимые для эффективной работы.  </w:t>
            </w:r>
            <w:r w:rsidR="00AB09AB" w:rsidRPr="00F042B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91BF3" w:rsidRPr="00F042B4" w:rsidTr="006F567F">
        <w:tc>
          <w:tcPr>
            <w:tcW w:w="9889" w:type="dxa"/>
            <w:gridSpan w:val="4"/>
          </w:tcPr>
          <w:p w:rsidR="00391BF3" w:rsidRPr="00F042B4" w:rsidRDefault="00391BF3" w:rsidP="00391BF3">
            <w:pPr>
              <w:pStyle w:val="a7"/>
              <w:numPr>
                <w:ilvl w:val="0"/>
                <w:numId w:val="8"/>
              </w:numPr>
              <w:rPr>
                <w:rFonts w:ascii="Times" w:hAnsi="Times" w:cs="Times New Roman"/>
                <w:b/>
              </w:rPr>
            </w:pPr>
            <w:r w:rsidRPr="00F042B4">
              <w:rPr>
                <w:rFonts w:ascii="Times" w:hAnsi="Times" w:cs="Times New Roman"/>
                <w:b/>
              </w:rPr>
              <w:lastRenderedPageBreak/>
              <w:t>Деятельность СД</w:t>
            </w:r>
          </w:p>
        </w:tc>
      </w:tr>
      <w:tr w:rsidR="00391BF3" w:rsidRPr="00F042B4" w:rsidTr="00391BF3">
        <w:tc>
          <w:tcPr>
            <w:tcW w:w="5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1</w:t>
            </w:r>
          </w:p>
        </w:tc>
        <w:tc>
          <w:tcPr>
            <w:tcW w:w="50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 xml:space="preserve">СД регулярно </w:t>
            </w:r>
            <w:proofErr w:type="gramStart"/>
            <w:r w:rsidRPr="00F042B4">
              <w:rPr>
                <w:rFonts w:ascii="Times" w:hAnsi="Times" w:cs="Times New Roman"/>
              </w:rPr>
              <w:t>получает финансовую отчетность общества и контролирует</w:t>
            </w:r>
            <w:proofErr w:type="gramEnd"/>
            <w:r w:rsidRPr="00F042B4">
              <w:rPr>
                <w:rFonts w:ascii="Times" w:hAnsi="Times" w:cs="Times New Roman"/>
              </w:rPr>
              <w:t xml:space="preserve"> финансовые показатели и отчетность общества</w:t>
            </w:r>
          </w:p>
        </w:tc>
        <w:tc>
          <w:tcPr>
            <w:tcW w:w="1368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</w:p>
        </w:tc>
      </w:tr>
      <w:tr w:rsidR="00391BF3" w:rsidRPr="00F042B4" w:rsidTr="00391BF3">
        <w:tc>
          <w:tcPr>
            <w:tcW w:w="5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2</w:t>
            </w:r>
          </w:p>
        </w:tc>
        <w:tc>
          <w:tcPr>
            <w:tcW w:w="50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СД регулярно рассматривает отчет исполнительного органа и менеджмента общества об их деятельности (исполнении поручений и решений СД), утверждает годовой отчет и годовую бухгалтерскую отчетность</w:t>
            </w:r>
          </w:p>
        </w:tc>
        <w:tc>
          <w:tcPr>
            <w:tcW w:w="1368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</w:p>
        </w:tc>
      </w:tr>
      <w:tr w:rsidR="00391BF3" w:rsidRPr="00F042B4" w:rsidTr="00391BF3">
        <w:tc>
          <w:tcPr>
            <w:tcW w:w="5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3</w:t>
            </w:r>
          </w:p>
        </w:tc>
        <w:tc>
          <w:tcPr>
            <w:tcW w:w="50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 xml:space="preserve">В отчетном периоде СД проводил оценку исполнительного органа общества </w:t>
            </w:r>
          </w:p>
        </w:tc>
        <w:tc>
          <w:tcPr>
            <w:tcW w:w="1368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</w:p>
        </w:tc>
      </w:tr>
      <w:tr w:rsidR="00391BF3" w:rsidRPr="00F042B4" w:rsidTr="00391BF3">
        <w:tc>
          <w:tcPr>
            <w:tcW w:w="5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4</w:t>
            </w:r>
          </w:p>
        </w:tc>
        <w:tc>
          <w:tcPr>
            <w:tcW w:w="50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 xml:space="preserve">СД в </w:t>
            </w:r>
            <w:proofErr w:type="gramStart"/>
            <w:r w:rsidRPr="00F042B4">
              <w:rPr>
                <w:rFonts w:ascii="Times" w:hAnsi="Times" w:cs="Times New Roman"/>
              </w:rPr>
              <w:t>рамках</w:t>
            </w:r>
            <w:proofErr w:type="gramEnd"/>
            <w:r w:rsidRPr="00F042B4">
              <w:rPr>
                <w:rFonts w:ascii="Times" w:hAnsi="Times" w:cs="Times New Roman"/>
              </w:rPr>
              <w:t xml:space="preserve"> своей компетенции утверждает (принимает) корпоративные стандарты (политики, процедуры, положения) общества. </w:t>
            </w:r>
          </w:p>
        </w:tc>
        <w:tc>
          <w:tcPr>
            <w:tcW w:w="1368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</w:p>
        </w:tc>
      </w:tr>
      <w:tr w:rsidR="00391BF3" w:rsidRPr="00F042B4" w:rsidTr="00391BF3">
        <w:tc>
          <w:tcPr>
            <w:tcW w:w="5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5</w:t>
            </w:r>
          </w:p>
        </w:tc>
        <w:tc>
          <w:tcPr>
            <w:tcW w:w="50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 xml:space="preserve">СД </w:t>
            </w:r>
            <w:proofErr w:type="gramStart"/>
            <w:r w:rsidRPr="00F042B4">
              <w:rPr>
                <w:rFonts w:ascii="Times" w:hAnsi="Times" w:cs="Times New Roman"/>
              </w:rPr>
              <w:t>понимает свои обязанности перед акционерами и контролирует</w:t>
            </w:r>
            <w:proofErr w:type="gramEnd"/>
            <w:r w:rsidRPr="00F042B4">
              <w:rPr>
                <w:rFonts w:ascii="Times" w:hAnsi="Times" w:cs="Times New Roman"/>
              </w:rPr>
              <w:t xml:space="preserve"> их исполнение</w:t>
            </w:r>
          </w:p>
        </w:tc>
        <w:tc>
          <w:tcPr>
            <w:tcW w:w="1368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</w:p>
        </w:tc>
      </w:tr>
      <w:tr w:rsidR="00391BF3" w:rsidRPr="00F042B4" w:rsidTr="00391BF3">
        <w:tc>
          <w:tcPr>
            <w:tcW w:w="5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6</w:t>
            </w:r>
          </w:p>
        </w:tc>
        <w:tc>
          <w:tcPr>
            <w:tcW w:w="50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СД осуществляет регулярный мониторинг исполнения решений, принятых СД</w:t>
            </w:r>
          </w:p>
        </w:tc>
        <w:tc>
          <w:tcPr>
            <w:tcW w:w="1368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</w:p>
        </w:tc>
      </w:tr>
      <w:tr w:rsidR="00391BF3" w:rsidRPr="00F042B4" w:rsidTr="00391BF3">
        <w:tc>
          <w:tcPr>
            <w:tcW w:w="5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7</w:t>
            </w:r>
          </w:p>
        </w:tc>
        <w:tc>
          <w:tcPr>
            <w:tcW w:w="50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СД объективно устанавливает основные ориентиры деятельности общества на долгосрочную перспективу (определение приоритетных направлений с учетом рыночной ситуации, финансового состояния общества и других факторов, оказывающих влияние на финансово-хозяйственную деятельность общества)</w:t>
            </w:r>
          </w:p>
        </w:tc>
        <w:tc>
          <w:tcPr>
            <w:tcW w:w="1368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</w:p>
        </w:tc>
      </w:tr>
      <w:tr w:rsidR="00391BF3" w:rsidRPr="00F042B4" w:rsidTr="00391BF3">
        <w:tc>
          <w:tcPr>
            <w:tcW w:w="5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8</w:t>
            </w:r>
          </w:p>
        </w:tc>
        <w:tc>
          <w:tcPr>
            <w:tcW w:w="50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СД четко ставит задачи перед комитетами СД</w:t>
            </w:r>
          </w:p>
        </w:tc>
        <w:tc>
          <w:tcPr>
            <w:tcW w:w="1368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</w:p>
        </w:tc>
      </w:tr>
      <w:tr w:rsidR="00391BF3" w:rsidRPr="00F042B4" w:rsidTr="006F567F">
        <w:tc>
          <w:tcPr>
            <w:tcW w:w="5544" w:type="dxa"/>
            <w:gridSpan w:val="2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  <w:b/>
              </w:rPr>
            </w:pPr>
            <w:r w:rsidRPr="00F042B4">
              <w:rPr>
                <w:rFonts w:ascii="Times" w:hAnsi="Times" w:cs="Times New Roman"/>
                <w:b/>
              </w:rPr>
              <w:t xml:space="preserve">Итого по разделу </w:t>
            </w:r>
            <w:r w:rsidRPr="00F042B4">
              <w:rPr>
                <w:rFonts w:ascii="Times" w:hAnsi="Times" w:cs="Times New Roman"/>
                <w:b/>
                <w:lang w:val="en-US"/>
              </w:rPr>
              <w:t>II</w:t>
            </w:r>
            <w:r w:rsidRPr="00F042B4">
              <w:rPr>
                <w:rFonts w:ascii="Times" w:hAnsi="Times" w:cs="Times New Roman"/>
                <w:b/>
              </w:rPr>
              <w:t xml:space="preserve"> ___ баллов</w:t>
            </w:r>
          </w:p>
        </w:tc>
        <w:tc>
          <w:tcPr>
            <w:tcW w:w="4345" w:type="dxa"/>
            <w:gridSpan w:val="2"/>
          </w:tcPr>
          <w:p w:rsidR="008925A9" w:rsidRPr="00F042B4" w:rsidRDefault="008925A9" w:rsidP="008925A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42B4">
              <w:rPr>
                <w:rFonts w:ascii="Times New Roman" w:eastAsia="Times New Roman" w:hAnsi="Times New Roman" w:cs="Times New Roman"/>
              </w:rPr>
              <w:t xml:space="preserve">С 1 до 3 баллов – критично. Требует безотлагательного вмешательства и существенных изменений. Вероятно, деятельность СД регламентирована ненадлежащим образом. Количественный и качественный состав СД не </w:t>
            </w:r>
            <w:proofErr w:type="gramStart"/>
            <w:r w:rsidRPr="00F042B4">
              <w:rPr>
                <w:rFonts w:ascii="Times New Roman" w:eastAsia="Times New Roman" w:hAnsi="Times New Roman" w:cs="Times New Roman"/>
              </w:rPr>
              <w:t xml:space="preserve">отвечает </w:t>
            </w:r>
            <w:r w:rsidRPr="00F042B4">
              <w:rPr>
                <w:rFonts w:ascii="Times New Roman" w:eastAsia="Times New Roman" w:hAnsi="Times New Roman" w:cs="Times New Roman"/>
              </w:rPr>
              <w:lastRenderedPageBreak/>
              <w:t>потребностям общества и не способствует</w:t>
            </w:r>
            <w:proofErr w:type="gramEnd"/>
            <w:r w:rsidRPr="00F042B4">
              <w:rPr>
                <w:rFonts w:ascii="Times New Roman" w:eastAsia="Times New Roman" w:hAnsi="Times New Roman" w:cs="Times New Roman"/>
              </w:rPr>
              <w:t xml:space="preserve"> решению стоящих перед СД задач. Требуется пересмотр внутренних документов, регулирующих работу СД. </w:t>
            </w:r>
          </w:p>
          <w:p w:rsidR="008925A9" w:rsidRPr="00F042B4" w:rsidRDefault="008925A9" w:rsidP="008925A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42B4">
              <w:rPr>
                <w:rFonts w:ascii="Times New Roman" w:eastAsia="Times New Roman" w:hAnsi="Times New Roman" w:cs="Times New Roman"/>
              </w:rPr>
              <w:t xml:space="preserve">С 3 до 4 баллов – удовлетворительно. В целом соответствует надлежащим практикам. Отдельные аспекты </w:t>
            </w:r>
            <w:proofErr w:type="gramStart"/>
            <w:r w:rsidRPr="00F042B4">
              <w:rPr>
                <w:rFonts w:ascii="Times New Roman" w:eastAsia="Times New Roman" w:hAnsi="Times New Roman" w:cs="Times New Roman"/>
              </w:rPr>
              <w:t>требуют корректировки и могут</w:t>
            </w:r>
            <w:proofErr w:type="gramEnd"/>
            <w:r w:rsidRPr="00F042B4">
              <w:rPr>
                <w:rFonts w:ascii="Times New Roman" w:eastAsia="Times New Roman" w:hAnsi="Times New Roman" w:cs="Times New Roman"/>
              </w:rPr>
              <w:t xml:space="preserve"> быть улучшены. </w:t>
            </w:r>
          </w:p>
          <w:p w:rsidR="008925A9" w:rsidRPr="00F042B4" w:rsidRDefault="008925A9" w:rsidP="008925A9">
            <w:pPr>
              <w:jc w:val="both"/>
              <w:rPr>
                <w:rFonts w:ascii="Times New Roman" w:hAnsi="Times New Roman" w:cs="Times New Roman"/>
              </w:rPr>
            </w:pPr>
            <w:r w:rsidRPr="00F042B4">
              <w:rPr>
                <w:rFonts w:ascii="Times New Roman" w:eastAsia="Times New Roman" w:hAnsi="Times New Roman" w:cs="Times New Roman"/>
              </w:rPr>
              <w:t xml:space="preserve">4 балла - </w:t>
            </w:r>
            <w:r w:rsidRPr="00F042B4">
              <w:rPr>
                <w:rFonts w:ascii="Times New Roman" w:hAnsi="Times New Roman" w:cs="Times New Roman"/>
              </w:rPr>
              <w:t xml:space="preserve">результаты деятельности СД соответствуют хорошей практике управления. Деятельность Совета директоров регламентирована. Количественный и  качественный состав СД в </w:t>
            </w:r>
            <w:proofErr w:type="gramStart"/>
            <w:r w:rsidRPr="00F042B4">
              <w:rPr>
                <w:rFonts w:ascii="Times New Roman" w:hAnsi="Times New Roman" w:cs="Times New Roman"/>
              </w:rPr>
              <w:t>целом</w:t>
            </w:r>
            <w:proofErr w:type="gramEnd"/>
            <w:r w:rsidRPr="00F042B4">
              <w:rPr>
                <w:rFonts w:ascii="Times New Roman" w:hAnsi="Times New Roman" w:cs="Times New Roman"/>
              </w:rPr>
              <w:t xml:space="preserve"> является приемлемым для решения стоящих перед СД задач. </w:t>
            </w:r>
          </w:p>
          <w:p w:rsidR="00391BF3" w:rsidRPr="00F042B4" w:rsidRDefault="008925A9" w:rsidP="008925A9">
            <w:pPr>
              <w:jc w:val="both"/>
              <w:rPr>
                <w:rFonts w:ascii="Times New Roman" w:hAnsi="Times New Roman" w:cs="Times New Roman"/>
              </w:rPr>
            </w:pPr>
            <w:r w:rsidRPr="00F042B4">
              <w:rPr>
                <w:rFonts w:ascii="Times New Roman" w:eastAsia="Times New Roman" w:hAnsi="Times New Roman" w:cs="Times New Roman"/>
              </w:rPr>
              <w:t>5 баллов – отлично. По большинству оцененных параметров деятельность СД в области стратегического управления соответствует лучшей практике. В деятельности учтены все ключевые моменты необходимые для эффективной работы.</w:t>
            </w:r>
          </w:p>
        </w:tc>
      </w:tr>
      <w:tr w:rsidR="00391BF3" w:rsidRPr="00F042B4" w:rsidTr="006F567F">
        <w:tc>
          <w:tcPr>
            <w:tcW w:w="9889" w:type="dxa"/>
            <w:gridSpan w:val="4"/>
          </w:tcPr>
          <w:p w:rsidR="00391BF3" w:rsidRPr="00F042B4" w:rsidRDefault="00391BF3" w:rsidP="00391BF3">
            <w:pPr>
              <w:pStyle w:val="a7"/>
              <w:numPr>
                <w:ilvl w:val="0"/>
                <w:numId w:val="8"/>
              </w:numPr>
              <w:rPr>
                <w:rFonts w:ascii="Times" w:hAnsi="Times" w:cs="Times New Roman"/>
                <w:b/>
              </w:rPr>
            </w:pPr>
            <w:r w:rsidRPr="00F042B4">
              <w:rPr>
                <w:rFonts w:ascii="Times" w:hAnsi="Times" w:cs="Times New Roman"/>
                <w:b/>
              </w:rPr>
              <w:lastRenderedPageBreak/>
              <w:t>Организация работы СД</w:t>
            </w:r>
          </w:p>
        </w:tc>
      </w:tr>
      <w:tr w:rsidR="00391BF3" w:rsidRPr="00F042B4" w:rsidTr="00391BF3">
        <w:tc>
          <w:tcPr>
            <w:tcW w:w="522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1</w:t>
            </w:r>
          </w:p>
        </w:tc>
        <w:tc>
          <w:tcPr>
            <w:tcW w:w="50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Материалы, предоставляемые к заседаниям СД, являются полными, качественными и содержащими необходимую и достаточную информацию по вопросам повестки дня для принятия обоснованных решений</w:t>
            </w:r>
          </w:p>
        </w:tc>
        <w:tc>
          <w:tcPr>
            <w:tcW w:w="1368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</w:tr>
      <w:tr w:rsidR="00391BF3" w:rsidRPr="00F042B4" w:rsidTr="00391BF3">
        <w:tc>
          <w:tcPr>
            <w:tcW w:w="522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2</w:t>
            </w:r>
          </w:p>
        </w:tc>
        <w:tc>
          <w:tcPr>
            <w:tcW w:w="50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Материалы к заседаниям СД предоставляются в срок, позволяющий подготовиться к заседанию</w:t>
            </w:r>
          </w:p>
        </w:tc>
        <w:tc>
          <w:tcPr>
            <w:tcW w:w="1368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</w:tr>
      <w:tr w:rsidR="00391BF3" w:rsidRPr="00F042B4" w:rsidTr="00391BF3">
        <w:tc>
          <w:tcPr>
            <w:tcW w:w="522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3</w:t>
            </w:r>
          </w:p>
        </w:tc>
        <w:tc>
          <w:tcPr>
            <w:tcW w:w="50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Количество, регулярность и длительность заседаний СД, являются оптимальными, обеспечивают эффективную работу СД</w:t>
            </w:r>
          </w:p>
        </w:tc>
        <w:tc>
          <w:tcPr>
            <w:tcW w:w="1368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</w:tr>
      <w:tr w:rsidR="00391BF3" w:rsidRPr="00F042B4" w:rsidTr="00391BF3">
        <w:tc>
          <w:tcPr>
            <w:tcW w:w="522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4</w:t>
            </w:r>
          </w:p>
        </w:tc>
        <w:tc>
          <w:tcPr>
            <w:tcW w:w="50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Сочетание очных заседаний и принятие решений посредством заочного голосования разумно и способствует принятию СД адекватных взвешенных решений</w:t>
            </w:r>
          </w:p>
        </w:tc>
        <w:tc>
          <w:tcPr>
            <w:tcW w:w="1368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</w:tr>
      <w:tr w:rsidR="00391BF3" w:rsidRPr="00F042B4" w:rsidTr="00391BF3">
        <w:tc>
          <w:tcPr>
            <w:tcW w:w="522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5</w:t>
            </w:r>
          </w:p>
        </w:tc>
        <w:tc>
          <w:tcPr>
            <w:tcW w:w="50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Заседания СД проводятся с высокой явкой его членов</w:t>
            </w:r>
          </w:p>
        </w:tc>
        <w:tc>
          <w:tcPr>
            <w:tcW w:w="1368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</w:tr>
      <w:tr w:rsidR="00391BF3" w:rsidRPr="00F042B4" w:rsidTr="00391BF3">
        <w:tc>
          <w:tcPr>
            <w:tcW w:w="522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6</w:t>
            </w:r>
          </w:p>
        </w:tc>
        <w:tc>
          <w:tcPr>
            <w:tcW w:w="50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Наиболее существенные вопросы компетенции СД рассматриваются на очных заседаниях</w:t>
            </w:r>
          </w:p>
        </w:tc>
        <w:tc>
          <w:tcPr>
            <w:tcW w:w="1368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</w:tr>
      <w:tr w:rsidR="00391BF3" w:rsidRPr="00F042B4" w:rsidTr="00391BF3">
        <w:tc>
          <w:tcPr>
            <w:tcW w:w="522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7</w:t>
            </w:r>
          </w:p>
        </w:tc>
        <w:tc>
          <w:tcPr>
            <w:tcW w:w="50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Повестки дня заседаний СД являются сбалансированными с точки зрения количества (объема) рассматриваемых вопросов (материалов), уделяется достаточно времени для обсуждения каждого вопроса</w:t>
            </w:r>
          </w:p>
        </w:tc>
        <w:tc>
          <w:tcPr>
            <w:tcW w:w="1368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</w:tr>
      <w:tr w:rsidR="00391BF3" w:rsidRPr="00F042B4" w:rsidTr="00391BF3">
        <w:tc>
          <w:tcPr>
            <w:tcW w:w="522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8</w:t>
            </w:r>
          </w:p>
        </w:tc>
        <w:tc>
          <w:tcPr>
            <w:tcW w:w="50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СД обеспечивает принятие коллективного решения, учитывающего мнение всех членов СД</w:t>
            </w:r>
          </w:p>
        </w:tc>
        <w:tc>
          <w:tcPr>
            <w:tcW w:w="1368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</w:tr>
      <w:tr w:rsidR="00391BF3" w:rsidRPr="00F042B4" w:rsidTr="00391BF3">
        <w:tc>
          <w:tcPr>
            <w:tcW w:w="522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9</w:t>
            </w:r>
          </w:p>
        </w:tc>
        <w:tc>
          <w:tcPr>
            <w:tcW w:w="50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СД на заседаниях уделяет достаточно внимания и времени рассмотрению ключевых вопросов деятельности общества, а также вопросов стратегического управления</w:t>
            </w:r>
          </w:p>
        </w:tc>
        <w:tc>
          <w:tcPr>
            <w:tcW w:w="1368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</w:tr>
      <w:tr w:rsidR="00391BF3" w:rsidRPr="00F042B4" w:rsidTr="00391BF3">
        <w:tc>
          <w:tcPr>
            <w:tcW w:w="522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10</w:t>
            </w:r>
          </w:p>
        </w:tc>
        <w:tc>
          <w:tcPr>
            <w:tcW w:w="50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 xml:space="preserve">В обществе эффективно организована работа по контролю за своевременным и надлежащим </w:t>
            </w:r>
            <w:r w:rsidRPr="00F042B4">
              <w:rPr>
                <w:rFonts w:ascii="Times" w:hAnsi="Times" w:cs="Times New Roman"/>
              </w:rPr>
              <w:lastRenderedPageBreak/>
              <w:t>исполнением поручений СД. Информация о принятых решениях (протоколы, приложения) и исполнение поручений СД предоставляются членам СД.</w:t>
            </w:r>
          </w:p>
        </w:tc>
        <w:tc>
          <w:tcPr>
            <w:tcW w:w="1368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</w:tr>
      <w:tr w:rsidR="00391BF3" w:rsidRPr="00F042B4" w:rsidTr="006F567F">
        <w:tc>
          <w:tcPr>
            <w:tcW w:w="5544" w:type="dxa"/>
            <w:gridSpan w:val="2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  <w:b/>
              </w:rPr>
            </w:pPr>
            <w:r w:rsidRPr="00F042B4">
              <w:rPr>
                <w:rFonts w:ascii="Times" w:hAnsi="Times" w:cs="Times New Roman"/>
                <w:b/>
              </w:rPr>
              <w:lastRenderedPageBreak/>
              <w:t xml:space="preserve">Итого по разделу </w:t>
            </w:r>
            <w:r w:rsidRPr="00F042B4">
              <w:rPr>
                <w:rFonts w:ascii="Times" w:hAnsi="Times" w:cs="Times New Roman"/>
                <w:b/>
                <w:lang w:val="en-US"/>
              </w:rPr>
              <w:t>III</w:t>
            </w:r>
            <w:r w:rsidRPr="00F042B4">
              <w:rPr>
                <w:rFonts w:ascii="Times" w:hAnsi="Times" w:cs="Times New Roman"/>
                <w:b/>
              </w:rPr>
              <w:t xml:space="preserve"> ___ баллов</w:t>
            </w:r>
          </w:p>
        </w:tc>
        <w:tc>
          <w:tcPr>
            <w:tcW w:w="4345" w:type="dxa"/>
            <w:gridSpan w:val="2"/>
          </w:tcPr>
          <w:p w:rsidR="008925A9" w:rsidRPr="00F042B4" w:rsidRDefault="008925A9" w:rsidP="008925A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42B4">
              <w:rPr>
                <w:rFonts w:ascii="Times New Roman" w:eastAsia="Times New Roman" w:hAnsi="Times New Roman" w:cs="Times New Roman"/>
              </w:rPr>
              <w:t xml:space="preserve">С 1 до 3 баллов – критично. Требует безотлагательного вмешательства и существенных изменений. Вероятно, деятельность СД регламентирована ненадлежащим образом. Количественный и качественный состав СД не </w:t>
            </w:r>
            <w:proofErr w:type="gramStart"/>
            <w:r w:rsidRPr="00F042B4">
              <w:rPr>
                <w:rFonts w:ascii="Times New Roman" w:eastAsia="Times New Roman" w:hAnsi="Times New Roman" w:cs="Times New Roman"/>
              </w:rPr>
              <w:t>отвечает потребностям общества и не способствует</w:t>
            </w:r>
            <w:proofErr w:type="gramEnd"/>
            <w:r w:rsidRPr="00F042B4">
              <w:rPr>
                <w:rFonts w:ascii="Times New Roman" w:eastAsia="Times New Roman" w:hAnsi="Times New Roman" w:cs="Times New Roman"/>
              </w:rPr>
              <w:t xml:space="preserve"> решению стоящих перед СД задач. Требуется пересмотр внутренних документов, регулирующих работу СД. </w:t>
            </w:r>
          </w:p>
          <w:p w:rsidR="008925A9" w:rsidRPr="00F042B4" w:rsidRDefault="008925A9" w:rsidP="008925A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42B4">
              <w:rPr>
                <w:rFonts w:ascii="Times New Roman" w:eastAsia="Times New Roman" w:hAnsi="Times New Roman" w:cs="Times New Roman"/>
              </w:rPr>
              <w:t xml:space="preserve">С 3 до 4 баллов – удовлетворительно. В целом соответствует надлежащим практикам. Отдельные аспекты </w:t>
            </w:r>
            <w:proofErr w:type="gramStart"/>
            <w:r w:rsidRPr="00F042B4">
              <w:rPr>
                <w:rFonts w:ascii="Times New Roman" w:eastAsia="Times New Roman" w:hAnsi="Times New Roman" w:cs="Times New Roman"/>
              </w:rPr>
              <w:t>требуют корректировки и могут</w:t>
            </w:r>
            <w:proofErr w:type="gramEnd"/>
            <w:r w:rsidRPr="00F042B4">
              <w:rPr>
                <w:rFonts w:ascii="Times New Roman" w:eastAsia="Times New Roman" w:hAnsi="Times New Roman" w:cs="Times New Roman"/>
              </w:rPr>
              <w:t xml:space="preserve"> быть улучшены. </w:t>
            </w:r>
          </w:p>
          <w:p w:rsidR="008925A9" w:rsidRPr="00F042B4" w:rsidRDefault="008925A9" w:rsidP="008925A9">
            <w:pPr>
              <w:jc w:val="both"/>
              <w:rPr>
                <w:rFonts w:ascii="Times New Roman" w:hAnsi="Times New Roman" w:cs="Times New Roman"/>
              </w:rPr>
            </w:pPr>
            <w:r w:rsidRPr="00F042B4">
              <w:rPr>
                <w:rFonts w:ascii="Times New Roman" w:eastAsia="Times New Roman" w:hAnsi="Times New Roman" w:cs="Times New Roman"/>
              </w:rPr>
              <w:t xml:space="preserve">4 балла - </w:t>
            </w:r>
            <w:r w:rsidRPr="00F042B4">
              <w:rPr>
                <w:rFonts w:ascii="Times New Roman" w:hAnsi="Times New Roman" w:cs="Times New Roman"/>
              </w:rPr>
              <w:t xml:space="preserve">результаты деятельности СД соответствуют хорошей практике управления. Деятельность Совета директоров регламентирована. Количественный и  качественный состав СД в </w:t>
            </w:r>
            <w:proofErr w:type="gramStart"/>
            <w:r w:rsidRPr="00F042B4">
              <w:rPr>
                <w:rFonts w:ascii="Times New Roman" w:hAnsi="Times New Roman" w:cs="Times New Roman"/>
              </w:rPr>
              <w:t>целом</w:t>
            </w:r>
            <w:proofErr w:type="gramEnd"/>
            <w:r w:rsidRPr="00F042B4">
              <w:rPr>
                <w:rFonts w:ascii="Times New Roman" w:hAnsi="Times New Roman" w:cs="Times New Roman"/>
              </w:rPr>
              <w:t xml:space="preserve"> является приемлемым для решения стоящих перед СД задач. </w:t>
            </w:r>
          </w:p>
          <w:p w:rsidR="00391BF3" w:rsidRPr="00F042B4" w:rsidRDefault="008925A9" w:rsidP="008925A9">
            <w:pPr>
              <w:rPr>
                <w:rFonts w:ascii="Times New Roman" w:hAnsi="Times New Roman" w:cs="Times New Roman"/>
              </w:rPr>
            </w:pPr>
            <w:r w:rsidRPr="00F042B4">
              <w:rPr>
                <w:rFonts w:ascii="Times New Roman" w:eastAsia="Times New Roman" w:hAnsi="Times New Roman" w:cs="Times New Roman"/>
              </w:rPr>
              <w:t>5 баллов – отлично. По большинству оцененных параметров деятельность СД в области стратегического управления соответствует лучшей практике. В деятельности учтены все ключевые моменты необходимые для эффективной работы.</w:t>
            </w:r>
          </w:p>
        </w:tc>
      </w:tr>
      <w:tr w:rsidR="00391BF3" w:rsidRPr="00F042B4" w:rsidTr="006F567F">
        <w:tc>
          <w:tcPr>
            <w:tcW w:w="9889" w:type="dxa"/>
            <w:gridSpan w:val="4"/>
          </w:tcPr>
          <w:p w:rsidR="00391BF3" w:rsidRPr="00F042B4" w:rsidRDefault="00391BF3" w:rsidP="00391BF3">
            <w:pPr>
              <w:pStyle w:val="a7"/>
              <w:numPr>
                <w:ilvl w:val="0"/>
                <w:numId w:val="8"/>
              </w:numPr>
              <w:rPr>
                <w:rFonts w:ascii="Times" w:hAnsi="Times" w:cs="Times New Roman"/>
                <w:b/>
              </w:rPr>
            </w:pPr>
            <w:r w:rsidRPr="00F042B4">
              <w:rPr>
                <w:rFonts w:ascii="Times" w:hAnsi="Times" w:cs="Times New Roman"/>
                <w:b/>
              </w:rPr>
              <w:t>Цели и стратегия общества</w:t>
            </w:r>
          </w:p>
        </w:tc>
      </w:tr>
      <w:tr w:rsidR="00391BF3" w:rsidRPr="00F042B4" w:rsidTr="00391BF3">
        <w:tc>
          <w:tcPr>
            <w:tcW w:w="522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1</w:t>
            </w:r>
          </w:p>
        </w:tc>
        <w:tc>
          <w:tcPr>
            <w:tcW w:w="50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Члены СД хорошо понимают стратегию общества, имеют четкое представление о будущем общества с точки зрения стратегических планов (5 и более лет)</w:t>
            </w:r>
          </w:p>
        </w:tc>
        <w:tc>
          <w:tcPr>
            <w:tcW w:w="1368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</w:tr>
      <w:tr w:rsidR="00391BF3" w:rsidRPr="00F042B4" w:rsidTr="00391BF3">
        <w:tc>
          <w:tcPr>
            <w:tcW w:w="522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2</w:t>
            </w:r>
          </w:p>
        </w:tc>
        <w:tc>
          <w:tcPr>
            <w:tcW w:w="50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 xml:space="preserve">СД эффективно выполняет функцию по </w:t>
            </w:r>
            <w:proofErr w:type="gramStart"/>
            <w:r w:rsidRPr="00F042B4">
              <w:rPr>
                <w:rFonts w:ascii="Times" w:hAnsi="Times" w:cs="Times New Roman"/>
              </w:rPr>
              <w:t>контролю за</w:t>
            </w:r>
            <w:proofErr w:type="gramEnd"/>
            <w:r w:rsidRPr="00F042B4">
              <w:rPr>
                <w:rFonts w:ascii="Times" w:hAnsi="Times" w:cs="Times New Roman"/>
              </w:rPr>
              <w:t xml:space="preserve"> исполнением стратегии и планов (программ) развития общества. Регулярно </w:t>
            </w:r>
            <w:proofErr w:type="gramStart"/>
            <w:r w:rsidRPr="00F042B4">
              <w:rPr>
                <w:rFonts w:ascii="Times" w:hAnsi="Times" w:cs="Times New Roman"/>
              </w:rPr>
              <w:t>рассматривает и контролирует</w:t>
            </w:r>
            <w:proofErr w:type="gramEnd"/>
            <w:r w:rsidRPr="00F042B4">
              <w:rPr>
                <w:rFonts w:ascii="Times" w:hAnsi="Times" w:cs="Times New Roman"/>
              </w:rPr>
              <w:t xml:space="preserve"> реализацию стратегии, необходимость внесения корректировок</w:t>
            </w:r>
          </w:p>
        </w:tc>
        <w:tc>
          <w:tcPr>
            <w:tcW w:w="1368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</w:tr>
      <w:tr w:rsidR="00391BF3" w:rsidRPr="00F042B4" w:rsidTr="00391BF3">
        <w:tc>
          <w:tcPr>
            <w:tcW w:w="522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3</w:t>
            </w:r>
          </w:p>
        </w:tc>
        <w:tc>
          <w:tcPr>
            <w:tcW w:w="50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В отчетном периоде СД разработал и/или пересмотрел стратегию общества с целью ее устойчивого развития в соответствии с ее видением, миссией и ценностям</w:t>
            </w:r>
          </w:p>
        </w:tc>
        <w:tc>
          <w:tcPr>
            <w:tcW w:w="1368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</w:tr>
      <w:tr w:rsidR="00391BF3" w:rsidRPr="00F042B4" w:rsidTr="00391BF3">
        <w:tc>
          <w:tcPr>
            <w:tcW w:w="522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4</w:t>
            </w:r>
          </w:p>
        </w:tc>
        <w:tc>
          <w:tcPr>
            <w:tcW w:w="50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В отчетном периоде СД рассматривал вопросы, связанные с реализацией стратегии развития общества</w:t>
            </w:r>
          </w:p>
        </w:tc>
        <w:tc>
          <w:tcPr>
            <w:tcW w:w="1368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</w:tr>
      <w:tr w:rsidR="00391BF3" w:rsidRPr="00F042B4" w:rsidTr="00391BF3">
        <w:tc>
          <w:tcPr>
            <w:tcW w:w="522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5</w:t>
            </w:r>
          </w:p>
        </w:tc>
        <w:tc>
          <w:tcPr>
            <w:tcW w:w="50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СД уделяет достаточно внимания обсуждению вопросов управления рисками и внутреннего контроля, которые могут оказать существенное влияние на деятельность общества</w:t>
            </w:r>
          </w:p>
        </w:tc>
        <w:tc>
          <w:tcPr>
            <w:tcW w:w="1368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</w:tr>
      <w:tr w:rsidR="00391BF3" w:rsidRPr="00F042B4" w:rsidTr="00391BF3">
        <w:tc>
          <w:tcPr>
            <w:tcW w:w="522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6</w:t>
            </w:r>
          </w:p>
        </w:tc>
        <w:tc>
          <w:tcPr>
            <w:tcW w:w="50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 xml:space="preserve">СД уделяет достаточное время обсуждению </w:t>
            </w:r>
            <w:r w:rsidRPr="00F042B4">
              <w:rPr>
                <w:rFonts w:ascii="Times" w:hAnsi="Times" w:cs="Times New Roman"/>
              </w:rPr>
              <w:lastRenderedPageBreak/>
              <w:t>вопросов корпоративного управления</w:t>
            </w:r>
          </w:p>
        </w:tc>
        <w:tc>
          <w:tcPr>
            <w:tcW w:w="1368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</w:tr>
      <w:tr w:rsidR="00391BF3" w:rsidRPr="00F042B4" w:rsidTr="00391BF3">
        <w:tc>
          <w:tcPr>
            <w:tcW w:w="522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lastRenderedPageBreak/>
              <w:t>7</w:t>
            </w:r>
          </w:p>
        </w:tc>
        <w:tc>
          <w:tcPr>
            <w:tcW w:w="50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Достижение основных показателей деятельности общества анализируется СД</w:t>
            </w:r>
          </w:p>
        </w:tc>
        <w:tc>
          <w:tcPr>
            <w:tcW w:w="1368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</w:tr>
      <w:tr w:rsidR="00391BF3" w:rsidRPr="00F042B4" w:rsidTr="00391BF3">
        <w:tc>
          <w:tcPr>
            <w:tcW w:w="522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8</w:t>
            </w:r>
          </w:p>
        </w:tc>
        <w:tc>
          <w:tcPr>
            <w:tcW w:w="50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В отчетном периоде СД своевременно рассмотрел, утвердил годовой отчет, годовой инвестиционный план и иные документы в рамках реализации стратегии</w:t>
            </w:r>
          </w:p>
        </w:tc>
        <w:tc>
          <w:tcPr>
            <w:tcW w:w="1368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</w:tr>
      <w:tr w:rsidR="00391BF3" w:rsidRPr="00F042B4" w:rsidTr="00391BF3">
        <w:tc>
          <w:tcPr>
            <w:tcW w:w="522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9</w:t>
            </w:r>
          </w:p>
        </w:tc>
        <w:tc>
          <w:tcPr>
            <w:tcW w:w="50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СД разработал (утвердил) ключевые показатели эффективности (</w:t>
            </w:r>
            <w:r w:rsidRPr="00F042B4">
              <w:rPr>
                <w:rFonts w:ascii="Times" w:hAnsi="Times" w:cs="Times New Roman"/>
                <w:lang w:val="en-US"/>
              </w:rPr>
              <w:t>KPI</w:t>
            </w:r>
            <w:r w:rsidRPr="00F042B4">
              <w:rPr>
                <w:rFonts w:ascii="Times" w:hAnsi="Times" w:cs="Times New Roman"/>
              </w:rPr>
              <w:t>) для оценки соответствия результатов общества утвержденной стратегии</w:t>
            </w:r>
          </w:p>
        </w:tc>
        <w:tc>
          <w:tcPr>
            <w:tcW w:w="1368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</w:tr>
      <w:tr w:rsidR="00391BF3" w:rsidRPr="00F042B4" w:rsidTr="00391BF3">
        <w:tc>
          <w:tcPr>
            <w:tcW w:w="522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10</w:t>
            </w:r>
          </w:p>
        </w:tc>
        <w:tc>
          <w:tcPr>
            <w:tcW w:w="50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В отчетном периоде СД рассматривал достижение плановых показателей КПЭ</w:t>
            </w:r>
          </w:p>
        </w:tc>
        <w:tc>
          <w:tcPr>
            <w:tcW w:w="1368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</w:tr>
      <w:tr w:rsidR="00391BF3" w:rsidRPr="00F042B4" w:rsidTr="006F567F">
        <w:tc>
          <w:tcPr>
            <w:tcW w:w="5544" w:type="dxa"/>
            <w:gridSpan w:val="2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  <w:b/>
              </w:rPr>
            </w:pPr>
            <w:r w:rsidRPr="00F042B4">
              <w:rPr>
                <w:rFonts w:ascii="Times" w:hAnsi="Times" w:cs="Times New Roman"/>
                <w:b/>
              </w:rPr>
              <w:t xml:space="preserve">Итого по разделу </w:t>
            </w:r>
            <w:r w:rsidRPr="00F042B4">
              <w:rPr>
                <w:rFonts w:ascii="Times" w:hAnsi="Times" w:cs="Times New Roman"/>
                <w:b/>
                <w:lang w:val="en-US"/>
              </w:rPr>
              <w:t>IV</w:t>
            </w:r>
            <w:r w:rsidRPr="00F042B4">
              <w:rPr>
                <w:rFonts w:ascii="Times" w:hAnsi="Times" w:cs="Times New Roman"/>
                <w:b/>
              </w:rPr>
              <w:t xml:space="preserve"> ___ баллов</w:t>
            </w:r>
          </w:p>
        </w:tc>
        <w:tc>
          <w:tcPr>
            <w:tcW w:w="4345" w:type="dxa"/>
            <w:gridSpan w:val="2"/>
          </w:tcPr>
          <w:p w:rsidR="00391BF3" w:rsidRPr="00F042B4" w:rsidRDefault="00391BF3" w:rsidP="004A3E3A">
            <w:pPr>
              <w:rPr>
                <w:rFonts w:cs="Times New Roman"/>
              </w:rPr>
            </w:pPr>
          </w:p>
        </w:tc>
      </w:tr>
      <w:tr w:rsidR="00391BF3" w:rsidRPr="00F042B4" w:rsidTr="006F567F">
        <w:tc>
          <w:tcPr>
            <w:tcW w:w="9889" w:type="dxa"/>
            <w:gridSpan w:val="4"/>
          </w:tcPr>
          <w:p w:rsidR="00391BF3" w:rsidRPr="00F042B4" w:rsidRDefault="008925A9" w:rsidP="00391BF3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F042B4">
              <w:rPr>
                <w:rFonts w:ascii="Times New Roman" w:hAnsi="Times New Roman" w:cs="Times New Roman"/>
                <w:b/>
              </w:rPr>
              <w:t>Комитеты Совета директоров</w:t>
            </w:r>
          </w:p>
        </w:tc>
      </w:tr>
      <w:tr w:rsidR="00391BF3" w:rsidRPr="00F042B4" w:rsidTr="00391BF3">
        <w:tc>
          <w:tcPr>
            <w:tcW w:w="522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1</w:t>
            </w:r>
          </w:p>
        </w:tc>
        <w:tc>
          <w:tcPr>
            <w:tcW w:w="50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 xml:space="preserve">Созданные при СД комитеты </w:t>
            </w:r>
            <w:proofErr w:type="gramStart"/>
            <w:r w:rsidRPr="00F042B4">
              <w:rPr>
                <w:rFonts w:ascii="Times" w:hAnsi="Times" w:cs="Times New Roman"/>
              </w:rPr>
              <w:t>необходимы и достаточны</w:t>
            </w:r>
            <w:proofErr w:type="gramEnd"/>
            <w:r w:rsidRPr="00F042B4">
              <w:rPr>
                <w:rFonts w:ascii="Times" w:hAnsi="Times" w:cs="Times New Roman"/>
              </w:rPr>
              <w:t xml:space="preserve"> для эффективной работы СД</w:t>
            </w:r>
          </w:p>
        </w:tc>
        <w:tc>
          <w:tcPr>
            <w:tcW w:w="1368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</w:tr>
      <w:tr w:rsidR="00391BF3" w:rsidRPr="00F042B4" w:rsidTr="00391BF3">
        <w:tc>
          <w:tcPr>
            <w:tcW w:w="522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2</w:t>
            </w:r>
          </w:p>
        </w:tc>
        <w:tc>
          <w:tcPr>
            <w:tcW w:w="50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Количество и персональный состав комитетов при СД оптимальный с точки зрения исполнения ими своих функций поддержки работы СД по всем ключевым вопросам компетенции и изменений не требуется</w:t>
            </w:r>
          </w:p>
        </w:tc>
        <w:tc>
          <w:tcPr>
            <w:tcW w:w="1368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</w:tr>
      <w:tr w:rsidR="00391BF3" w:rsidRPr="00F042B4" w:rsidTr="00391BF3">
        <w:tc>
          <w:tcPr>
            <w:tcW w:w="522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3</w:t>
            </w:r>
          </w:p>
        </w:tc>
        <w:tc>
          <w:tcPr>
            <w:tcW w:w="50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Количественные и качественные составы и структура каждого комитета является сбалансированными и оптимальными для эффективной работы соответствующего комитета</w:t>
            </w:r>
          </w:p>
        </w:tc>
        <w:tc>
          <w:tcPr>
            <w:tcW w:w="1368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</w:tr>
      <w:tr w:rsidR="00391BF3" w:rsidRPr="00F042B4" w:rsidTr="00391BF3">
        <w:tc>
          <w:tcPr>
            <w:tcW w:w="522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4</w:t>
            </w:r>
          </w:p>
        </w:tc>
        <w:tc>
          <w:tcPr>
            <w:tcW w:w="50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 xml:space="preserve">Работа комитетов хорошо организована. Комитеты эффективно решают вопросы, отнесенные к их компетенции. Решения комитетов СД способствуют СД в </w:t>
            </w:r>
            <w:proofErr w:type="gramStart"/>
            <w:r w:rsidRPr="00F042B4">
              <w:rPr>
                <w:rFonts w:ascii="Times" w:hAnsi="Times" w:cs="Times New Roman"/>
              </w:rPr>
              <w:t>принятии</w:t>
            </w:r>
            <w:proofErr w:type="gramEnd"/>
            <w:r w:rsidRPr="00F042B4">
              <w:rPr>
                <w:rFonts w:ascii="Times" w:hAnsi="Times" w:cs="Times New Roman"/>
              </w:rPr>
              <w:t xml:space="preserve"> решений.</w:t>
            </w:r>
          </w:p>
        </w:tc>
        <w:tc>
          <w:tcPr>
            <w:tcW w:w="1368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</w:tr>
      <w:tr w:rsidR="00391BF3" w:rsidRPr="00F042B4" w:rsidTr="00391BF3">
        <w:tc>
          <w:tcPr>
            <w:tcW w:w="522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5</w:t>
            </w:r>
          </w:p>
        </w:tc>
        <w:tc>
          <w:tcPr>
            <w:tcW w:w="50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 xml:space="preserve">Комитеты при СД регулярно </w:t>
            </w:r>
            <w:proofErr w:type="gramStart"/>
            <w:r w:rsidRPr="00F042B4">
              <w:rPr>
                <w:rFonts w:ascii="Times" w:hAnsi="Times" w:cs="Times New Roman"/>
              </w:rPr>
              <w:t>проводят заседания и отчитываются</w:t>
            </w:r>
            <w:proofErr w:type="gramEnd"/>
            <w:r w:rsidRPr="00F042B4">
              <w:rPr>
                <w:rFonts w:ascii="Times" w:hAnsi="Times" w:cs="Times New Roman"/>
              </w:rPr>
              <w:t xml:space="preserve"> перед СД о своей деятельности</w:t>
            </w:r>
          </w:p>
        </w:tc>
        <w:tc>
          <w:tcPr>
            <w:tcW w:w="1368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</w:tr>
      <w:tr w:rsidR="00391BF3" w:rsidRPr="00F042B4" w:rsidTr="00391BF3">
        <w:tc>
          <w:tcPr>
            <w:tcW w:w="522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6</w:t>
            </w:r>
          </w:p>
        </w:tc>
        <w:tc>
          <w:tcPr>
            <w:tcW w:w="50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На заседаниях комитетов обеспечивается открытое общение и конструктивное участие</w:t>
            </w:r>
          </w:p>
        </w:tc>
        <w:tc>
          <w:tcPr>
            <w:tcW w:w="1368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</w:tr>
      <w:tr w:rsidR="00391BF3" w:rsidRPr="00F042B4" w:rsidTr="00391BF3">
        <w:tc>
          <w:tcPr>
            <w:tcW w:w="522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7</w:t>
            </w:r>
          </w:p>
        </w:tc>
        <w:tc>
          <w:tcPr>
            <w:tcW w:w="50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Члены комитетов заблаговременно получают материалы по вопросам повестки заседаний</w:t>
            </w:r>
          </w:p>
        </w:tc>
        <w:tc>
          <w:tcPr>
            <w:tcW w:w="1368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</w:tr>
      <w:tr w:rsidR="00391BF3" w:rsidRPr="00F042B4" w:rsidTr="00391BF3">
        <w:tc>
          <w:tcPr>
            <w:tcW w:w="522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8</w:t>
            </w:r>
          </w:p>
        </w:tc>
        <w:tc>
          <w:tcPr>
            <w:tcW w:w="50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Члены СД получают достаточную и необходимую информацию от комитета по стратегии для принятия взвешенного и обоснованного решения по вопросам, входящим в компетенцию комитета</w:t>
            </w:r>
          </w:p>
        </w:tc>
        <w:tc>
          <w:tcPr>
            <w:tcW w:w="1368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</w:tr>
      <w:tr w:rsidR="00391BF3" w:rsidRPr="00F042B4" w:rsidTr="00391BF3">
        <w:tc>
          <w:tcPr>
            <w:tcW w:w="522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9</w:t>
            </w:r>
          </w:p>
        </w:tc>
        <w:tc>
          <w:tcPr>
            <w:tcW w:w="50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Члены СД получают достаточную и необходимую информацию от комитета по кадрам и вознаграждениям для принятия взвешенного и обоснованного решения по вопросам, входящим в компетенцию комитета</w:t>
            </w:r>
          </w:p>
        </w:tc>
        <w:tc>
          <w:tcPr>
            <w:tcW w:w="1368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</w:tr>
      <w:tr w:rsidR="00391BF3" w:rsidRPr="00F042B4" w:rsidTr="00391BF3">
        <w:tc>
          <w:tcPr>
            <w:tcW w:w="522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10</w:t>
            </w:r>
          </w:p>
        </w:tc>
        <w:tc>
          <w:tcPr>
            <w:tcW w:w="5022" w:type="dxa"/>
          </w:tcPr>
          <w:p w:rsidR="00391BF3" w:rsidRPr="00F042B4" w:rsidRDefault="00391BF3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Члены СД получают достаточную и необходимую информацию от комитета по аудиту для принятия взвешенного и обоснованного решения по вопросам, входящим в компетенцию комитета</w:t>
            </w:r>
          </w:p>
        </w:tc>
        <w:tc>
          <w:tcPr>
            <w:tcW w:w="1368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391BF3" w:rsidRPr="00F042B4" w:rsidRDefault="00391BF3" w:rsidP="006F567F">
            <w:pPr>
              <w:rPr>
                <w:rFonts w:ascii="Times" w:hAnsi="Times" w:cs="Times New Roman"/>
              </w:rPr>
            </w:pPr>
          </w:p>
        </w:tc>
      </w:tr>
      <w:tr w:rsidR="00AB09AB" w:rsidRPr="00F042B4" w:rsidTr="006F567F">
        <w:tc>
          <w:tcPr>
            <w:tcW w:w="5544" w:type="dxa"/>
            <w:gridSpan w:val="2"/>
          </w:tcPr>
          <w:p w:rsidR="00AB09AB" w:rsidRPr="00F042B4" w:rsidRDefault="00AB09AB" w:rsidP="006F567F">
            <w:pPr>
              <w:jc w:val="both"/>
              <w:rPr>
                <w:rFonts w:ascii="Times" w:hAnsi="Times" w:cs="Times New Roman"/>
                <w:b/>
              </w:rPr>
            </w:pPr>
            <w:r w:rsidRPr="00F042B4">
              <w:rPr>
                <w:rFonts w:ascii="Times" w:hAnsi="Times" w:cs="Times New Roman"/>
                <w:b/>
              </w:rPr>
              <w:t xml:space="preserve">Итого по разделу </w:t>
            </w:r>
            <w:r w:rsidRPr="00F042B4">
              <w:rPr>
                <w:rFonts w:ascii="Times" w:hAnsi="Times" w:cs="Times New Roman"/>
                <w:b/>
                <w:lang w:val="en-US"/>
              </w:rPr>
              <w:t>V</w:t>
            </w:r>
            <w:r w:rsidRPr="00F042B4">
              <w:rPr>
                <w:rFonts w:ascii="Times" w:hAnsi="Times" w:cs="Times New Roman"/>
                <w:b/>
              </w:rPr>
              <w:t xml:space="preserve"> ___ баллов</w:t>
            </w:r>
          </w:p>
        </w:tc>
        <w:tc>
          <w:tcPr>
            <w:tcW w:w="4345" w:type="dxa"/>
            <w:gridSpan w:val="2"/>
          </w:tcPr>
          <w:p w:rsidR="0007642B" w:rsidRPr="00F042B4" w:rsidRDefault="0007642B" w:rsidP="0007642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42B4">
              <w:rPr>
                <w:rFonts w:ascii="Times New Roman" w:eastAsia="Times New Roman" w:hAnsi="Times New Roman" w:cs="Times New Roman"/>
              </w:rPr>
              <w:t xml:space="preserve">С 1 до 3 баллов – критично. Требует безотлагательного вмешательства и существенных изменений. Вероятно, деятельность СД регламентирована ненадлежащим образом. Количественный и качественный состав СД не </w:t>
            </w:r>
            <w:proofErr w:type="gramStart"/>
            <w:r w:rsidRPr="00F042B4">
              <w:rPr>
                <w:rFonts w:ascii="Times New Roman" w:eastAsia="Times New Roman" w:hAnsi="Times New Roman" w:cs="Times New Roman"/>
              </w:rPr>
              <w:t xml:space="preserve">отвечает </w:t>
            </w:r>
            <w:r w:rsidRPr="00F042B4">
              <w:rPr>
                <w:rFonts w:ascii="Times New Roman" w:eastAsia="Times New Roman" w:hAnsi="Times New Roman" w:cs="Times New Roman"/>
              </w:rPr>
              <w:lastRenderedPageBreak/>
              <w:t>потребностям общества и не способствует</w:t>
            </w:r>
            <w:proofErr w:type="gramEnd"/>
            <w:r w:rsidRPr="00F042B4">
              <w:rPr>
                <w:rFonts w:ascii="Times New Roman" w:eastAsia="Times New Roman" w:hAnsi="Times New Roman" w:cs="Times New Roman"/>
              </w:rPr>
              <w:t xml:space="preserve"> решению стоящих перед СД задач. Требуется пересмотр внутренних документов, регулирующих работу СД. </w:t>
            </w:r>
          </w:p>
          <w:p w:rsidR="0007642B" w:rsidRPr="00F042B4" w:rsidRDefault="0007642B" w:rsidP="0007642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42B4">
              <w:rPr>
                <w:rFonts w:ascii="Times New Roman" w:eastAsia="Times New Roman" w:hAnsi="Times New Roman" w:cs="Times New Roman"/>
              </w:rPr>
              <w:t xml:space="preserve">С 3 до 4 баллов – удовлетворительно. В целом соответствует надлежащим практикам. Отдельные аспекты </w:t>
            </w:r>
            <w:proofErr w:type="gramStart"/>
            <w:r w:rsidRPr="00F042B4">
              <w:rPr>
                <w:rFonts w:ascii="Times New Roman" w:eastAsia="Times New Roman" w:hAnsi="Times New Roman" w:cs="Times New Roman"/>
              </w:rPr>
              <w:t>требуют корректировки и могут</w:t>
            </w:r>
            <w:proofErr w:type="gramEnd"/>
            <w:r w:rsidRPr="00F042B4">
              <w:rPr>
                <w:rFonts w:ascii="Times New Roman" w:eastAsia="Times New Roman" w:hAnsi="Times New Roman" w:cs="Times New Roman"/>
              </w:rPr>
              <w:t xml:space="preserve"> быть улучшены. </w:t>
            </w:r>
          </w:p>
          <w:p w:rsidR="0007642B" w:rsidRPr="00F042B4" w:rsidRDefault="0007642B" w:rsidP="0007642B">
            <w:pPr>
              <w:jc w:val="both"/>
              <w:rPr>
                <w:rFonts w:ascii="Times New Roman" w:hAnsi="Times New Roman" w:cs="Times New Roman"/>
              </w:rPr>
            </w:pPr>
            <w:r w:rsidRPr="00F042B4">
              <w:rPr>
                <w:rFonts w:ascii="Times New Roman" w:eastAsia="Times New Roman" w:hAnsi="Times New Roman" w:cs="Times New Roman"/>
              </w:rPr>
              <w:t xml:space="preserve">4 балла - </w:t>
            </w:r>
            <w:r w:rsidRPr="00F042B4">
              <w:rPr>
                <w:rFonts w:ascii="Times New Roman" w:hAnsi="Times New Roman" w:cs="Times New Roman"/>
              </w:rPr>
              <w:t xml:space="preserve">результаты деятельности СД соответствуют хорошей практике управления. Деятельность Совета директоров регламентирована. Количественный и  качественный состав СД в </w:t>
            </w:r>
            <w:proofErr w:type="gramStart"/>
            <w:r w:rsidRPr="00F042B4">
              <w:rPr>
                <w:rFonts w:ascii="Times New Roman" w:hAnsi="Times New Roman" w:cs="Times New Roman"/>
              </w:rPr>
              <w:t>целом</w:t>
            </w:r>
            <w:proofErr w:type="gramEnd"/>
            <w:r w:rsidRPr="00F042B4">
              <w:rPr>
                <w:rFonts w:ascii="Times New Roman" w:hAnsi="Times New Roman" w:cs="Times New Roman"/>
              </w:rPr>
              <w:t xml:space="preserve"> является приемлемым для решения стоящих перед СД задач. </w:t>
            </w:r>
          </w:p>
          <w:p w:rsidR="00AB09AB" w:rsidRPr="00F042B4" w:rsidRDefault="0007642B" w:rsidP="0007642B">
            <w:pPr>
              <w:rPr>
                <w:rFonts w:cs="Times New Roman"/>
              </w:rPr>
            </w:pPr>
            <w:r w:rsidRPr="00F042B4">
              <w:rPr>
                <w:rFonts w:ascii="Times New Roman" w:eastAsia="Times New Roman" w:hAnsi="Times New Roman" w:cs="Times New Roman"/>
              </w:rPr>
              <w:t>5 баллов – отлично. По большинству оцененных параметров деятельность СД в области стратегического управления соответствует лучшей практике. В деятельности учтены все ключевые моменты необходимые для эффективной работы.</w:t>
            </w:r>
          </w:p>
        </w:tc>
      </w:tr>
      <w:tr w:rsidR="00AB09AB" w:rsidRPr="00F042B4" w:rsidTr="006F567F">
        <w:tc>
          <w:tcPr>
            <w:tcW w:w="9889" w:type="dxa"/>
            <w:gridSpan w:val="4"/>
          </w:tcPr>
          <w:p w:rsidR="00AB09AB" w:rsidRPr="00F042B4" w:rsidRDefault="00AB09AB" w:rsidP="00391BF3">
            <w:pPr>
              <w:pStyle w:val="a7"/>
              <w:numPr>
                <w:ilvl w:val="0"/>
                <w:numId w:val="8"/>
              </w:numPr>
              <w:rPr>
                <w:rFonts w:ascii="Times" w:hAnsi="Times" w:cs="Times New Roman"/>
                <w:b/>
              </w:rPr>
            </w:pPr>
            <w:r w:rsidRPr="00F042B4">
              <w:rPr>
                <w:rFonts w:ascii="Times" w:hAnsi="Times" w:cs="Times New Roman"/>
                <w:b/>
              </w:rPr>
              <w:lastRenderedPageBreak/>
              <w:t>Контроль и риск менеджмент</w:t>
            </w:r>
          </w:p>
        </w:tc>
      </w:tr>
      <w:tr w:rsidR="00AB09AB" w:rsidRPr="00F042B4" w:rsidTr="00391BF3">
        <w:tc>
          <w:tcPr>
            <w:tcW w:w="522" w:type="dxa"/>
          </w:tcPr>
          <w:p w:rsidR="00AB09AB" w:rsidRPr="00F042B4" w:rsidRDefault="00AB09AB" w:rsidP="006F567F">
            <w:pPr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1</w:t>
            </w:r>
          </w:p>
        </w:tc>
        <w:tc>
          <w:tcPr>
            <w:tcW w:w="5022" w:type="dxa"/>
          </w:tcPr>
          <w:p w:rsidR="00AB09AB" w:rsidRPr="00F042B4" w:rsidRDefault="00AB09AB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 xml:space="preserve">СД определены принципы и подходы к организации системы управления рисками и внутреннего контроля в </w:t>
            </w:r>
            <w:proofErr w:type="gramStart"/>
            <w:r w:rsidRPr="00F042B4">
              <w:rPr>
                <w:rFonts w:ascii="Times" w:hAnsi="Times" w:cs="Times New Roman"/>
              </w:rPr>
              <w:t>обществе</w:t>
            </w:r>
            <w:proofErr w:type="gramEnd"/>
          </w:p>
        </w:tc>
        <w:tc>
          <w:tcPr>
            <w:tcW w:w="1368" w:type="dxa"/>
          </w:tcPr>
          <w:p w:rsidR="00AB09AB" w:rsidRPr="00F042B4" w:rsidRDefault="00AB09AB" w:rsidP="006F567F">
            <w:pPr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AB09AB" w:rsidRPr="00F042B4" w:rsidRDefault="00AB09AB" w:rsidP="006F567F">
            <w:pPr>
              <w:rPr>
                <w:rFonts w:ascii="Times" w:hAnsi="Times" w:cs="Times New Roman"/>
              </w:rPr>
            </w:pPr>
          </w:p>
        </w:tc>
      </w:tr>
      <w:tr w:rsidR="00AB09AB" w:rsidRPr="00F042B4" w:rsidTr="00391BF3">
        <w:tc>
          <w:tcPr>
            <w:tcW w:w="522" w:type="dxa"/>
          </w:tcPr>
          <w:p w:rsidR="00AB09AB" w:rsidRPr="00F042B4" w:rsidRDefault="00AB09AB" w:rsidP="006F567F">
            <w:pPr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2</w:t>
            </w:r>
          </w:p>
        </w:tc>
        <w:tc>
          <w:tcPr>
            <w:tcW w:w="5022" w:type="dxa"/>
          </w:tcPr>
          <w:p w:rsidR="00AB09AB" w:rsidRPr="00F042B4" w:rsidRDefault="00AB09AB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СД имеет четкое представление о плановых и текущих значениях ключевых рисков деятельности общества, их взаимосвязи с принципами внутреннего контроля, способах управления ими со стороны менеджмента и последовательности действий в случае реализации наиболее важных рисков</w:t>
            </w:r>
          </w:p>
        </w:tc>
        <w:tc>
          <w:tcPr>
            <w:tcW w:w="1368" w:type="dxa"/>
          </w:tcPr>
          <w:p w:rsidR="00AB09AB" w:rsidRPr="00F042B4" w:rsidRDefault="00AB09AB" w:rsidP="006F567F">
            <w:pPr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AB09AB" w:rsidRPr="00F042B4" w:rsidRDefault="00AB09AB" w:rsidP="006F567F">
            <w:pPr>
              <w:rPr>
                <w:rFonts w:ascii="Times" w:hAnsi="Times" w:cs="Times New Roman"/>
              </w:rPr>
            </w:pPr>
          </w:p>
        </w:tc>
      </w:tr>
      <w:tr w:rsidR="00AB09AB" w:rsidRPr="00F042B4" w:rsidTr="00391BF3">
        <w:tc>
          <w:tcPr>
            <w:tcW w:w="522" w:type="dxa"/>
          </w:tcPr>
          <w:p w:rsidR="00AB09AB" w:rsidRPr="00F042B4" w:rsidRDefault="00AB09AB" w:rsidP="006F567F">
            <w:pPr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3</w:t>
            </w:r>
          </w:p>
        </w:tc>
        <w:tc>
          <w:tcPr>
            <w:tcW w:w="5022" w:type="dxa"/>
          </w:tcPr>
          <w:p w:rsidR="00AB09AB" w:rsidRPr="00F042B4" w:rsidRDefault="00AB09AB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 xml:space="preserve">Система управления рисками и внутреннего контроля </w:t>
            </w:r>
            <w:proofErr w:type="gramStart"/>
            <w:r w:rsidRPr="00F042B4">
              <w:rPr>
                <w:rFonts w:ascii="Times" w:hAnsi="Times" w:cs="Times New Roman"/>
              </w:rPr>
              <w:t>соответствует определенным СД принципам и подходам к ее организации и эффективно функционирует</w:t>
            </w:r>
            <w:proofErr w:type="gramEnd"/>
          </w:p>
        </w:tc>
        <w:tc>
          <w:tcPr>
            <w:tcW w:w="1368" w:type="dxa"/>
          </w:tcPr>
          <w:p w:rsidR="00AB09AB" w:rsidRPr="00F042B4" w:rsidRDefault="00AB09AB" w:rsidP="006F567F">
            <w:pPr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AB09AB" w:rsidRPr="00F042B4" w:rsidRDefault="00AB09AB" w:rsidP="006F567F">
            <w:pPr>
              <w:rPr>
                <w:rFonts w:ascii="Times" w:hAnsi="Times" w:cs="Times New Roman"/>
              </w:rPr>
            </w:pPr>
          </w:p>
        </w:tc>
      </w:tr>
      <w:tr w:rsidR="00AB09AB" w:rsidRPr="00F042B4" w:rsidTr="00391BF3">
        <w:tc>
          <w:tcPr>
            <w:tcW w:w="522" w:type="dxa"/>
          </w:tcPr>
          <w:p w:rsidR="00AB09AB" w:rsidRPr="00F042B4" w:rsidRDefault="00AB09AB" w:rsidP="006F567F">
            <w:pPr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4</w:t>
            </w:r>
          </w:p>
        </w:tc>
        <w:tc>
          <w:tcPr>
            <w:tcW w:w="5022" w:type="dxa"/>
          </w:tcPr>
          <w:p w:rsidR="00AB09AB" w:rsidRPr="00F042B4" w:rsidRDefault="00AB09AB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 xml:space="preserve">СД регулярно </w:t>
            </w:r>
            <w:proofErr w:type="gramStart"/>
            <w:r w:rsidRPr="00F042B4">
              <w:rPr>
                <w:rFonts w:ascii="Times" w:hAnsi="Times" w:cs="Times New Roman"/>
              </w:rPr>
              <w:t>оценивает стратегические и операционные риски и предпринимает</w:t>
            </w:r>
            <w:proofErr w:type="gramEnd"/>
            <w:r w:rsidRPr="00F042B4">
              <w:rPr>
                <w:rFonts w:ascii="Times" w:hAnsi="Times" w:cs="Times New Roman"/>
              </w:rPr>
              <w:t xml:space="preserve"> соответствующие действия по мере необходимости</w:t>
            </w:r>
          </w:p>
        </w:tc>
        <w:tc>
          <w:tcPr>
            <w:tcW w:w="1368" w:type="dxa"/>
          </w:tcPr>
          <w:p w:rsidR="00AB09AB" w:rsidRPr="00F042B4" w:rsidRDefault="00AB09AB" w:rsidP="006F567F">
            <w:pPr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AB09AB" w:rsidRPr="00F042B4" w:rsidRDefault="00AB09AB" w:rsidP="006F567F">
            <w:pPr>
              <w:rPr>
                <w:rFonts w:ascii="Times" w:hAnsi="Times" w:cs="Times New Roman"/>
              </w:rPr>
            </w:pPr>
          </w:p>
        </w:tc>
      </w:tr>
      <w:tr w:rsidR="00AB09AB" w:rsidRPr="00F042B4" w:rsidTr="00391BF3">
        <w:tc>
          <w:tcPr>
            <w:tcW w:w="522" w:type="dxa"/>
          </w:tcPr>
          <w:p w:rsidR="00AB09AB" w:rsidRPr="00F042B4" w:rsidRDefault="00AB09AB" w:rsidP="006F567F">
            <w:pPr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5</w:t>
            </w:r>
          </w:p>
        </w:tc>
        <w:tc>
          <w:tcPr>
            <w:tcW w:w="5022" w:type="dxa"/>
          </w:tcPr>
          <w:p w:rsidR="00AB09AB" w:rsidRPr="00F042B4" w:rsidRDefault="00AB09AB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 xml:space="preserve">СД </w:t>
            </w:r>
            <w:proofErr w:type="gramStart"/>
            <w:r w:rsidRPr="00F042B4">
              <w:rPr>
                <w:rFonts w:ascii="Times" w:hAnsi="Times" w:cs="Times New Roman"/>
              </w:rPr>
              <w:t>определяет источники и ранжирует</w:t>
            </w:r>
            <w:proofErr w:type="gramEnd"/>
            <w:r w:rsidRPr="00F042B4">
              <w:rPr>
                <w:rFonts w:ascii="Times" w:hAnsi="Times" w:cs="Times New Roman"/>
              </w:rPr>
              <w:t xml:space="preserve"> значимость возникающих рисков при достижении обществом поставленных стратегических целей и текущих задач</w:t>
            </w:r>
          </w:p>
        </w:tc>
        <w:tc>
          <w:tcPr>
            <w:tcW w:w="1368" w:type="dxa"/>
          </w:tcPr>
          <w:p w:rsidR="00AB09AB" w:rsidRPr="00F042B4" w:rsidRDefault="00AB09AB" w:rsidP="006F567F">
            <w:pPr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AB09AB" w:rsidRPr="00F042B4" w:rsidRDefault="00AB09AB" w:rsidP="006F567F">
            <w:pPr>
              <w:rPr>
                <w:rFonts w:ascii="Times" w:hAnsi="Times" w:cs="Times New Roman"/>
              </w:rPr>
            </w:pPr>
          </w:p>
        </w:tc>
      </w:tr>
      <w:tr w:rsidR="00AB09AB" w:rsidRPr="00F042B4" w:rsidTr="00391BF3">
        <w:tc>
          <w:tcPr>
            <w:tcW w:w="522" w:type="dxa"/>
          </w:tcPr>
          <w:p w:rsidR="00AB09AB" w:rsidRPr="00F042B4" w:rsidRDefault="00AB09AB" w:rsidP="006F567F">
            <w:pPr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6</w:t>
            </w:r>
          </w:p>
        </w:tc>
        <w:tc>
          <w:tcPr>
            <w:tcW w:w="5022" w:type="dxa"/>
          </w:tcPr>
          <w:p w:rsidR="00AB09AB" w:rsidRPr="00F042B4" w:rsidRDefault="00AB09AB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 xml:space="preserve">СД </w:t>
            </w:r>
            <w:proofErr w:type="gramStart"/>
            <w:r w:rsidRPr="00F042B4">
              <w:rPr>
                <w:rFonts w:ascii="Times" w:hAnsi="Times" w:cs="Times New Roman"/>
              </w:rPr>
              <w:t>обеспечивает и контролирует</w:t>
            </w:r>
            <w:proofErr w:type="gramEnd"/>
            <w:r w:rsidRPr="00F042B4">
              <w:rPr>
                <w:rFonts w:ascii="Times" w:hAnsi="Times" w:cs="Times New Roman"/>
              </w:rPr>
              <w:t xml:space="preserve"> надлежащее раскрытие рисков в отчетности общества</w:t>
            </w:r>
          </w:p>
        </w:tc>
        <w:tc>
          <w:tcPr>
            <w:tcW w:w="1368" w:type="dxa"/>
          </w:tcPr>
          <w:p w:rsidR="00AB09AB" w:rsidRPr="00F042B4" w:rsidRDefault="00AB09AB" w:rsidP="006F567F">
            <w:pPr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AB09AB" w:rsidRPr="00F042B4" w:rsidRDefault="00AB09AB" w:rsidP="006F567F">
            <w:pPr>
              <w:rPr>
                <w:rFonts w:ascii="Times" w:hAnsi="Times" w:cs="Times New Roman"/>
              </w:rPr>
            </w:pPr>
          </w:p>
        </w:tc>
      </w:tr>
      <w:tr w:rsidR="00AB09AB" w:rsidRPr="00F042B4" w:rsidTr="00391BF3">
        <w:tc>
          <w:tcPr>
            <w:tcW w:w="522" w:type="dxa"/>
          </w:tcPr>
          <w:p w:rsidR="00AB09AB" w:rsidRPr="00F042B4" w:rsidRDefault="00AB09AB" w:rsidP="006F567F">
            <w:pPr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7</w:t>
            </w:r>
          </w:p>
        </w:tc>
        <w:tc>
          <w:tcPr>
            <w:tcW w:w="5022" w:type="dxa"/>
          </w:tcPr>
          <w:p w:rsidR="00AB09AB" w:rsidRPr="00F042B4" w:rsidRDefault="00AB09AB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В отчетном периоде не реализовывались никакие серьезные риски, не предвиденные СД</w:t>
            </w:r>
          </w:p>
        </w:tc>
        <w:tc>
          <w:tcPr>
            <w:tcW w:w="1368" w:type="dxa"/>
          </w:tcPr>
          <w:p w:rsidR="00AB09AB" w:rsidRPr="00F042B4" w:rsidRDefault="00AB09AB" w:rsidP="006F567F">
            <w:pPr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AB09AB" w:rsidRPr="00F042B4" w:rsidRDefault="00AB09AB" w:rsidP="006F567F">
            <w:pPr>
              <w:rPr>
                <w:rFonts w:ascii="Times" w:hAnsi="Times" w:cs="Times New Roman"/>
              </w:rPr>
            </w:pPr>
          </w:p>
        </w:tc>
      </w:tr>
      <w:tr w:rsidR="00AB09AB" w:rsidRPr="00F042B4" w:rsidTr="00391BF3">
        <w:tc>
          <w:tcPr>
            <w:tcW w:w="522" w:type="dxa"/>
          </w:tcPr>
          <w:p w:rsidR="00AB09AB" w:rsidRPr="00F042B4" w:rsidRDefault="00AB09AB" w:rsidP="006F567F">
            <w:pPr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8</w:t>
            </w:r>
          </w:p>
        </w:tc>
        <w:tc>
          <w:tcPr>
            <w:tcW w:w="5022" w:type="dxa"/>
          </w:tcPr>
          <w:p w:rsidR="00AB09AB" w:rsidRPr="00F042B4" w:rsidRDefault="00AB09AB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СД контролирует ситуацию по наиболее важным для общества вопросам, находящимся в зоне высоких рисков</w:t>
            </w:r>
          </w:p>
        </w:tc>
        <w:tc>
          <w:tcPr>
            <w:tcW w:w="1368" w:type="dxa"/>
          </w:tcPr>
          <w:p w:rsidR="00AB09AB" w:rsidRPr="00F042B4" w:rsidRDefault="00AB09AB" w:rsidP="006F567F">
            <w:pPr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AB09AB" w:rsidRPr="00F042B4" w:rsidRDefault="00AB09AB" w:rsidP="006F567F">
            <w:pPr>
              <w:rPr>
                <w:rFonts w:ascii="Times" w:hAnsi="Times" w:cs="Times New Roman"/>
              </w:rPr>
            </w:pPr>
          </w:p>
        </w:tc>
      </w:tr>
      <w:tr w:rsidR="00AB09AB" w:rsidRPr="00F042B4" w:rsidTr="00391BF3">
        <w:tc>
          <w:tcPr>
            <w:tcW w:w="522" w:type="dxa"/>
          </w:tcPr>
          <w:p w:rsidR="00AB09AB" w:rsidRPr="00F042B4" w:rsidRDefault="00AB09AB" w:rsidP="006F567F">
            <w:pPr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9</w:t>
            </w:r>
          </w:p>
        </w:tc>
        <w:tc>
          <w:tcPr>
            <w:tcW w:w="5022" w:type="dxa"/>
          </w:tcPr>
          <w:p w:rsidR="00AB09AB" w:rsidRPr="00F042B4" w:rsidRDefault="00AB09AB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Принимая стратегические решения, СД тщательно оценивает риски и перспективы</w:t>
            </w:r>
          </w:p>
        </w:tc>
        <w:tc>
          <w:tcPr>
            <w:tcW w:w="1368" w:type="dxa"/>
          </w:tcPr>
          <w:p w:rsidR="00AB09AB" w:rsidRPr="00F042B4" w:rsidRDefault="00AB09AB" w:rsidP="006F567F">
            <w:pPr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AB09AB" w:rsidRPr="00F042B4" w:rsidRDefault="00AB09AB" w:rsidP="006F567F">
            <w:pPr>
              <w:rPr>
                <w:rFonts w:ascii="Times" w:hAnsi="Times" w:cs="Times New Roman"/>
              </w:rPr>
            </w:pPr>
          </w:p>
        </w:tc>
      </w:tr>
      <w:tr w:rsidR="00AB09AB" w:rsidRPr="00F042B4" w:rsidTr="00391BF3">
        <w:tc>
          <w:tcPr>
            <w:tcW w:w="522" w:type="dxa"/>
          </w:tcPr>
          <w:p w:rsidR="00AB09AB" w:rsidRPr="00F042B4" w:rsidRDefault="00AB09AB" w:rsidP="006F567F">
            <w:pPr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lastRenderedPageBreak/>
              <w:t>10</w:t>
            </w:r>
          </w:p>
        </w:tc>
        <w:tc>
          <w:tcPr>
            <w:tcW w:w="5022" w:type="dxa"/>
          </w:tcPr>
          <w:p w:rsidR="00AB09AB" w:rsidRPr="00F042B4" w:rsidRDefault="00AB09AB" w:rsidP="006F567F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" w:hAnsi="Times" w:cs="Times New Roman"/>
              </w:rPr>
              <w:t>В отчетном периоде рассмотрен отчет об управлении рисками, включающий информацию о мероприятиях по управлению ключевыми рисками, их фактических значениях по итогам контрольного периода в сравнении с их плановыми значениями, целесообразность внесения изменений в перечень этих рисков</w:t>
            </w:r>
          </w:p>
        </w:tc>
        <w:tc>
          <w:tcPr>
            <w:tcW w:w="1368" w:type="dxa"/>
          </w:tcPr>
          <w:p w:rsidR="00AB09AB" w:rsidRPr="00F042B4" w:rsidRDefault="00AB09AB" w:rsidP="006F567F">
            <w:pPr>
              <w:rPr>
                <w:rFonts w:ascii="Times" w:hAnsi="Times" w:cs="Times New Roman"/>
              </w:rPr>
            </w:pPr>
          </w:p>
        </w:tc>
        <w:tc>
          <w:tcPr>
            <w:tcW w:w="2977" w:type="dxa"/>
          </w:tcPr>
          <w:p w:rsidR="00AB09AB" w:rsidRPr="00F042B4" w:rsidRDefault="00AB09AB" w:rsidP="006F567F">
            <w:pPr>
              <w:rPr>
                <w:rFonts w:ascii="Times" w:hAnsi="Times" w:cs="Times New Roman"/>
              </w:rPr>
            </w:pPr>
          </w:p>
        </w:tc>
      </w:tr>
      <w:tr w:rsidR="00AB09AB" w:rsidRPr="00F042B4" w:rsidTr="006F567F">
        <w:tc>
          <w:tcPr>
            <w:tcW w:w="5544" w:type="dxa"/>
            <w:gridSpan w:val="2"/>
          </w:tcPr>
          <w:p w:rsidR="00AB09AB" w:rsidRPr="00F042B4" w:rsidRDefault="00AB09AB" w:rsidP="006F567F">
            <w:pPr>
              <w:jc w:val="both"/>
              <w:rPr>
                <w:rFonts w:ascii="Times" w:hAnsi="Times" w:cs="Times New Roman"/>
                <w:b/>
              </w:rPr>
            </w:pPr>
            <w:r w:rsidRPr="00F042B4">
              <w:rPr>
                <w:rFonts w:ascii="Times" w:hAnsi="Times" w:cs="Times New Roman"/>
                <w:b/>
              </w:rPr>
              <w:t xml:space="preserve">Итого по разделу </w:t>
            </w:r>
            <w:r w:rsidRPr="00F042B4">
              <w:rPr>
                <w:rFonts w:ascii="Times" w:hAnsi="Times" w:cs="Times New Roman"/>
                <w:b/>
                <w:lang w:val="en-US"/>
              </w:rPr>
              <w:t>VI</w:t>
            </w:r>
            <w:r w:rsidRPr="00F042B4">
              <w:rPr>
                <w:rFonts w:ascii="Times" w:hAnsi="Times" w:cs="Times New Roman"/>
                <w:b/>
              </w:rPr>
              <w:t xml:space="preserve"> ___ баллов</w:t>
            </w:r>
          </w:p>
        </w:tc>
        <w:tc>
          <w:tcPr>
            <w:tcW w:w="4345" w:type="dxa"/>
            <w:gridSpan w:val="2"/>
          </w:tcPr>
          <w:p w:rsidR="008925A9" w:rsidRPr="00F042B4" w:rsidRDefault="00AB09AB" w:rsidP="00F042B4">
            <w:pPr>
              <w:jc w:val="both"/>
              <w:rPr>
                <w:rFonts w:ascii="Times New Roman" w:hAnsi="Times New Roman" w:cs="Times New Roman"/>
              </w:rPr>
            </w:pPr>
            <w:r w:rsidRPr="00F042B4">
              <w:rPr>
                <w:rFonts w:ascii="Times New Roman" w:hAnsi="Times New Roman" w:cs="Times New Roman"/>
                <w:lang w:val="en-US"/>
              </w:rPr>
              <w:t>C</w:t>
            </w:r>
            <w:r w:rsidRPr="00F042B4">
              <w:rPr>
                <w:rFonts w:ascii="Times New Roman" w:hAnsi="Times New Roman" w:cs="Times New Roman"/>
              </w:rPr>
              <w:t xml:space="preserve"> 1 до 3 </w:t>
            </w:r>
            <w:proofErr w:type="gramStart"/>
            <w:r w:rsidRPr="00F042B4">
              <w:rPr>
                <w:rFonts w:ascii="Times New Roman" w:hAnsi="Times New Roman" w:cs="Times New Roman"/>
              </w:rPr>
              <w:t>баллов  –</w:t>
            </w:r>
            <w:proofErr w:type="gramEnd"/>
            <w:r w:rsidRPr="00F042B4">
              <w:rPr>
                <w:rFonts w:ascii="Times New Roman" w:hAnsi="Times New Roman" w:cs="Times New Roman"/>
              </w:rPr>
              <w:t xml:space="preserve"> критично. Требует безотлагательного вмешательства и существенных изменений. </w:t>
            </w:r>
            <w:proofErr w:type="gramStart"/>
            <w:r w:rsidRPr="00F042B4">
              <w:rPr>
                <w:rFonts w:ascii="Times New Roman" w:hAnsi="Times New Roman" w:cs="Times New Roman"/>
              </w:rPr>
              <w:t>Вероятно</w:t>
            </w:r>
            <w:proofErr w:type="gramEnd"/>
            <w:r w:rsidRPr="00F042B4">
              <w:rPr>
                <w:rFonts w:ascii="Times New Roman" w:hAnsi="Times New Roman" w:cs="Times New Roman"/>
              </w:rPr>
              <w:t xml:space="preserve"> </w:t>
            </w:r>
            <w:r w:rsidR="008925A9" w:rsidRPr="00F042B4">
              <w:rPr>
                <w:rFonts w:ascii="Times New Roman" w:hAnsi="Times New Roman" w:cs="Times New Roman"/>
              </w:rPr>
              <w:t xml:space="preserve">созданные при </w:t>
            </w:r>
            <w:r w:rsidRPr="00F042B4">
              <w:rPr>
                <w:rFonts w:ascii="Times New Roman" w:hAnsi="Times New Roman" w:cs="Times New Roman"/>
              </w:rPr>
              <w:t xml:space="preserve"> СД </w:t>
            </w:r>
            <w:r w:rsidR="008925A9" w:rsidRPr="00F042B4">
              <w:rPr>
                <w:rFonts w:ascii="Times New Roman" w:hAnsi="Times New Roman" w:cs="Times New Roman"/>
              </w:rPr>
              <w:t>комитеты неэффективны, их работа организована</w:t>
            </w:r>
            <w:r w:rsidRPr="00F042B4">
              <w:rPr>
                <w:rFonts w:ascii="Times New Roman" w:hAnsi="Times New Roman" w:cs="Times New Roman"/>
              </w:rPr>
              <w:t xml:space="preserve"> не надлежащим образом. </w:t>
            </w:r>
            <w:r w:rsidR="008925A9" w:rsidRPr="00F042B4">
              <w:rPr>
                <w:rFonts w:ascii="Times New Roman" w:hAnsi="Times New Roman" w:cs="Times New Roman"/>
              </w:rPr>
              <w:t>Деятельность комитетов не способствует эффективному исполнению обязанностей СД.</w:t>
            </w:r>
          </w:p>
          <w:p w:rsidR="00F042B4" w:rsidRPr="00F042B4" w:rsidRDefault="00F042B4" w:rsidP="00F042B4">
            <w:pPr>
              <w:jc w:val="both"/>
              <w:rPr>
                <w:rFonts w:ascii="Times New Roman" w:hAnsi="Times New Roman" w:cs="Times New Roman"/>
              </w:rPr>
            </w:pPr>
            <w:r w:rsidRPr="00F042B4">
              <w:rPr>
                <w:rFonts w:ascii="Times New Roman" w:hAnsi="Times New Roman" w:cs="Times New Roman"/>
              </w:rPr>
              <w:t xml:space="preserve">От 3 до 4 </w:t>
            </w:r>
            <w:r w:rsidR="00AB09AB" w:rsidRPr="00F042B4">
              <w:rPr>
                <w:rFonts w:ascii="Times New Roman" w:hAnsi="Times New Roman" w:cs="Times New Roman"/>
              </w:rPr>
              <w:t xml:space="preserve">баллов – удовлетворительно. В целом соответствует надлежащим практикам. Отдельные аспекты </w:t>
            </w:r>
            <w:proofErr w:type="gramStart"/>
            <w:r w:rsidR="00AB09AB" w:rsidRPr="00F042B4">
              <w:rPr>
                <w:rFonts w:ascii="Times New Roman" w:hAnsi="Times New Roman" w:cs="Times New Roman"/>
              </w:rPr>
              <w:t>требуют корректировки и могут</w:t>
            </w:r>
            <w:proofErr w:type="gramEnd"/>
            <w:r w:rsidR="00AB09AB" w:rsidRPr="00F042B4">
              <w:rPr>
                <w:rFonts w:ascii="Times New Roman" w:hAnsi="Times New Roman" w:cs="Times New Roman"/>
              </w:rPr>
              <w:t xml:space="preserve"> быть улучшены. </w:t>
            </w:r>
          </w:p>
          <w:p w:rsidR="00F042B4" w:rsidRPr="00F042B4" w:rsidRDefault="00AB09AB" w:rsidP="00F042B4">
            <w:pPr>
              <w:jc w:val="both"/>
              <w:rPr>
                <w:rFonts w:ascii="Times New Roman" w:hAnsi="Times New Roman" w:cs="Times New Roman"/>
              </w:rPr>
            </w:pPr>
            <w:r w:rsidRPr="00F042B4">
              <w:rPr>
                <w:rFonts w:ascii="Times New Roman" w:hAnsi="Times New Roman" w:cs="Times New Roman"/>
              </w:rPr>
              <w:t xml:space="preserve">4.  </w:t>
            </w:r>
            <w:r w:rsidR="00F042B4" w:rsidRPr="00F042B4">
              <w:rPr>
                <w:rFonts w:ascii="Times New Roman" w:hAnsi="Times New Roman" w:cs="Times New Roman"/>
              </w:rPr>
              <w:t xml:space="preserve">балла  - </w:t>
            </w:r>
            <w:r w:rsidRPr="00F042B4">
              <w:rPr>
                <w:rFonts w:ascii="Times New Roman" w:hAnsi="Times New Roman" w:cs="Times New Roman"/>
              </w:rPr>
              <w:t xml:space="preserve">Результаты деятельности </w:t>
            </w:r>
            <w:r w:rsidR="00F042B4" w:rsidRPr="00F042B4">
              <w:rPr>
                <w:rFonts w:ascii="Times New Roman" w:hAnsi="Times New Roman" w:cs="Times New Roman"/>
              </w:rPr>
              <w:t xml:space="preserve">комитетов </w:t>
            </w:r>
            <w:r w:rsidRPr="00F042B4">
              <w:rPr>
                <w:rFonts w:ascii="Times New Roman" w:hAnsi="Times New Roman" w:cs="Times New Roman"/>
              </w:rPr>
              <w:t xml:space="preserve">соответствуют хорошей практике управления. </w:t>
            </w:r>
          </w:p>
          <w:p w:rsidR="00AB09AB" w:rsidRPr="00F042B4" w:rsidRDefault="00AB09AB" w:rsidP="00F042B4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 New Roman" w:hAnsi="Times New Roman" w:cs="Times New Roman"/>
              </w:rPr>
              <w:t xml:space="preserve">5 баллов – отлично. По большинству оцененных параметров деятельность </w:t>
            </w:r>
            <w:r w:rsidR="00F042B4" w:rsidRPr="00F042B4">
              <w:rPr>
                <w:rFonts w:ascii="Times New Roman" w:hAnsi="Times New Roman" w:cs="Times New Roman"/>
              </w:rPr>
              <w:t xml:space="preserve">комитетов соответствует лучшей практике. Комитеты СД  высокоэффективны, их работа правильно организована. Деятельность комитетов способствует эффективному исполнению обязанностей СД. </w:t>
            </w:r>
          </w:p>
        </w:tc>
      </w:tr>
      <w:tr w:rsidR="00AB09AB" w:rsidRPr="00F042B4" w:rsidTr="006F567F">
        <w:tc>
          <w:tcPr>
            <w:tcW w:w="5544" w:type="dxa"/>
            <w:gridSpan w:val="2"/>
          </w:tcPr>
          <w:p w:rsidR="00AB09AB" w:rsidRPr="00F042B4" w:rsidRDefault="00AB09AB" w:rsidP="006F567F">
            <w:pPr>
              <w:jc w:val="both"/>
              <w:rPr>
                <w:rFonts w:ascii="Times" w:hAnsi="Times" w:cs="Times New Roman"/>
                <w:b/>
              </w:rPr>
            </w:pPr>
            <w:r w:rsidRPr="00F042B4">
              <w:rPr>
                <w:rFonts w:ascii="Times" w:hAnsi="Times" w:cs="Times New Roman"/>
                <w:b/>
              </w:rPr>
              <w:t>Итоговый балл (сумма баллов по всем разделам) ______ баллов</w:t>
            </w:r>
          </w:p>
        </w:tc>
        <w:tc>
          <w:tcPr>
            <w:tcW w:w="4345" w:type="dxa"/>
            <w:gridSpan w:val="2"/>
          </w:tcPr>
          <w:p w:rsidR="00AB09AB" w:rsidRPr="00F042B4" w:rsidRDefault="00AB09AB" w:rsidP="00F042B4">
            <w:pPr>
              <w:jc w:val="both"/>
              <w:rPr>
                <w:rFonts w:ascii="Times New Roman" w:hAnsi="Times New Roman" w:cs="Times New Roman"/>
              </w:rPr>
            </w:pPr>
            <w:r w:rsidRPr="00F042B4">
              <w:rPr>
                <w:rFonts w:ascii="Times New Roman" w:hAnsi="Times New Roman" w:cs="Times New Roman"/>
                <w:lang w:val="en-US"/>
              </w:rPr>
              <w:t>C</w:t>
            </w:r>
            <w:r w:rsidRPr="00F042B4">
              <w:rPr>
                <w:rFonts w:ascii="Times New Roman" w:hAnsi="Times New Roman" w:cs="Times New Roman"/>
              </w:rPr>
              <w:t xml:space="preserve"> 1 до 3 </w:t>
            </w:r>
            <w:proofErr w:type="gramStart"/>
            <w:r w:rsidRPr="00F042B4">
              <w:rPr>
                <w:rFonts w:ascii="Times New Roman" w:hAnsi="Times New Roman" w:cs="Times New Roman"/>
              </w:rPr>
              <w:t>баллов  –</w:t>
            </w:r>
            <w:proofErr w:type="gramEnd"/>
            <w:r w:rsidRPr="00F042B4">
              <w:rPr>
                <w:rFonts w:ascii="Times New Roman" w:hAnsi="Times New Roman" w:cs="Times New Roman"/>
              </w:rPr>
              <w:t xml:space="preserve"> критично. Требует безотлагательного вмешательства и существенных изменений. </w:t>
            </w:r>
            <w:proofErr w:type="gramStart"/>
            <w:r w:rsidRPr="00F042B4">
              <w:rPr>
                <w:rFonts w:ascii="Times New Roman" w:hAnsi="Times New Roman" w:cs="Times New Roman"/>
              </w:rPr>
              <w:t>Вероятно</w:t>
            </w:r>
            <w:proofErr w:type="gramEnd"/>
            <w:r w:rsidRPr="00F042B4">
              <w:rPr>
                <w:rFonts w:ascii="Times New Roman" w:hAnsi="Times New Roman" w:cs="Times New Roman"/>
              </w:rPr>
              <w:t xml:space="preserve"> деятельность СД регламентирована не надлежащим образом. Количественный  и качественный состав СД не </w:t>
            </w:r>
            <w:proofErr w:type="gramStart"/>
            <w:r w:rsidRPr="00F042B4">
              <w:rPr>
                <w:rFonts w:ascii="Times New Roman" w:hAnsi="Times New Roman" w:cs="Times New Roman"/>
              </w:rPr>
              <w:t>отвечает потребностям общества и не способствует</w:t>
            </w:r>
            <w:proofErr w:type="gramEnd"/>
            <w:r w:rsidRPr="00F042B4">
              <w:rPr>
                <w:rFonts w:ascii="Times New Roman" w:hAnsi="Times New Roman" w:cs="Times New Roman"/>
              </w:rPr>
              <w:t xml:space="preserve"> решению стоящих перед СД задач. Требуется пересмотр внутренних документов, регулирующих работу СД. </w:t>
            </w:r>
          </w:p>
          <w:p w:rsidR="00AB09AB" w:rsidRPr="00F042B4" w:rsidRDefault="00AB09AB" w:rsidP="00F042B4">
            <w:pPr>
              <w:jc w:val="both"/>
              <w:rPr>
                <w:rFonts w:ascii="Times New Roman" w:hAnsi="Times New Roman" w:cs="Times New Roman"/>
              </w:rPr>
            </w:pPr>
            <w:r w:rsidRPr="00F042B4">
              <w:rPr>
                <w:rFonts w:ascii="Times New Roman" w:hAnsi="Times New Roman" w:cs="Times New Roman"/>
              </w:rPr>
              <w:t xml:space="preserve"> 3 баллов – удовлетворительно. В целом соответствует надлежащим практикам. Отдельные аспекты </w:t>
            </w:r>
            <w:proofErr w:type="gramStart"/>
            <w:r w:rsidRPr="00F042B4">
              <w:rPr>
                <w:rFonts w:ascii="Times New Roman" w:hAnsi="Times New Roman" w:cs="Times New Roman"/>
              </w:rPr>
              <w:t>требуют корректировки и могут</w:t>
            </w:r>
            <w:proofErr w:type="gramEnd"/>
            <w:r w:rsidRPr="00F042B4">
              <w:rPr>
                <w:rFonts w:ascii="Times New Roman" w:hAnsi="Times New Roman" w:cs="Times New Roman"/>
              </w:rPr>
              <w:t xml:space="preserve"> быть улучшены. 4.  Результаты деятельности СД соответствуют хорошей практике управления. Деятельность Совета директоров регламентирована. Количественный и  качественный состав СД в </w:t>
            </w:r>
            <w:proofErr w:type="gramStart"/>
            <w:r w:rsidRPr="00F042B4">
              <w:rPr>
                <w:rFonts w:ascii="Times New Roman" w:hAnsi="Times New Roman" w:cs="Times New Roman"/>
              </w:rPr>
              <w:t>целом</w:t>
            </w:r>
            <w:proofErr w:type="gramEnd"/>
            <w:r w:rsidRPr="00F042B4">
              <w:rPr>
                <w:rFonts w:ascii="Times New Roman" w:hAnsi="Times New Roman" w:cs="Times New Roman"/>
              </w:rPr>
              <w:t xml:space="preserve"> является приемлемым для решения стоящих перед СД задач. </w:t>
            </w:r>
          </w:p>
          <w:p w:rsidR="00AB09AB" w:rsidRPr="00F042B4" w:rsidRDefault="00AB09AB" w:rsidP="00F042B4">
            <w:pPr>
              <w:jc w:val="both"/>
              <w:rPr>
                <w:rFonts w:ascii="Times" w:hAnsi="Times" w:cs="Times New Roman"/>
              </w:rPr>
            </w:pPr>
            <w:r w:rsidRPr="00F042B4">
              <w:rPr>
                <w:rFonts w:ascii="Times New Roman" w:hAnsi="Times New Roman" w:cs="Times New Roman"/>
              </w:rPr>
              <w:t xml:space="preserve">5 баллов – отлично. По большинству оцененных параметров деятельность СД в области стратегического управления соответствует лучшей практике. </w:t>
            </w:r>
            <w:r w:rsidRPr="00F042B4">
              <w:rPr>
                <w:rFonts w:ascii="Times New Roman" w:hAnsi="Times New Roman" w:cs="Times New Roman"/>
              </w:rPr>
              <w:lastRenderedPageBreak/>
              <w:t>Деятельность СД в надлежащим образом  детально регламентирована. Количественный и качественный состав оптимален для эффективной работы СД</w:t>
            </w:r>
          </w:p>
        </w:tc>
      </w:tr>
    </w:tbl>
    <w:p w:rsidR="00391BF3" w:rsidRPr="00F042B4" w:rsidRDefault="00391BF3" w:rsidP="00391BF3">
      <w:pPr>
        <w:pStyle w:val="a6"/>
        <w:ind w:firstLine="4962"/>
        <w:jc w:val="right"/>
        <w:rPr>
          <w:rFonts w:ascii="Times" w:hAnsi="Times"/>
          <w:b w:val="0"/>
          <w:sz w:val="22"/>
          <w:szCs w:val="22"/>
        </w:rPr>
      </w:pPr>
    </w:p>
    <w:p w:rsidR="00391BF3" w:rsidRPr="00F042B4" w:rsidRDefault="00391BF3" w:rsidP="00391BF3">
      <w:pPr>
        <w:pStyle w:val="a6"/>
        <w:ind w:firstLine="709"/>
        <w:jc w:val="both"/>
        <w:rPr>
          <w:rFonts w:ascii="Times" w:hAnsi="Times"/>
          <w:b w:val="0"/>
          <w:sz w:val="22"/>
          <w:szCs w:val="22"/>
        </w:rPr>
      </w:pPr>
      <w:r w:rsidRPr="00F042B4">
        <w:rPr>
          <w:rFonts w:ascii="Times" w:hAnsi="Times"/>
          <w:b w:val="0"/>
          <w:sz w:val="22"/>
          <w:szCs w:val="22"/>
        </w:rPr>
        <w:t>Назовите, пожалуйста, от трех до пяти направлений, в которых, по Вашему мнению, СД должен сосредоточить свои усилия в следующем году:</w:t>
      </w:r>
    </w:p>
    <w:p w:rsidR="00391BF3" w:rsidRPr="00F042B4" w:rsidRDefault="00391BF3" w:rsidP="00391BF3">
      <w:pPr>
        <w:pStyle w:val="a6"/>
        <w:ind w:firstLine="709"/>
        <w:jc w:val="both"/>
        <w:rPr>
          <w:rFonts w:ascii="Times" w:hAnsi="Times"/>
          <w:b w:val="0"/>
          <w:sz w:val="22"/>
          <w:szCs w:val="22"/>
        </w:rPr>
      </w:pPr>
      <w:r w:rsidRPr="00F042B4">
        <w:rPr>
          <w:rFonts w:ascii="Times" w:hAnsi="Times"/>
          <w:b w:val="0"/>
          <w:sz w:val="22"/>
          <w:szCs w:val="22"/>
        </w:rPr>
        <w:t>1. _____________________________________________________________</w:t>
      </w:r>
    </w:p>
    <w:p w:rsidR="00391BF3" w:rsidRPr="00F042B4" w:rsidRDefault="00391BF3" w:rsidP="00391BF3">
      <w:pPr>
        <w:pStyle w:val="a6"/>
        <w:ind w:firstLine="709"/>
        <w:jc w:val="both"/>
        <w:rPr>
          <w:rFonts w:ascii="Times" w:hAnsi="Times"/>
          <w:b w:val="0"/>
          <w:sz w:val="22"/>
          <w:szCs w:val="22"/>
        </w:rPr>
      </w:pPr>
      <w:r w:rsidRPr="00F042B4">
        <w:rPr>
          <w:rFonts w:ascii="Times" w:hAnsi="Times"/>
          <w:b w:val="0"/>
          <w:sz w:val="22"/>
          <w:szCs w:val="22"/>
        </w:rPr>
        <w:t>2. _____________________________________________________________</w:t>
      </w:r>
    </w:p>
    <w:p w:rsidR="00391BF3" w:rsidRPr="00F042B4" w:rsidRDefault="00391BF3" w:rsidP="00391BF3">
      <w:pPr>
        <w:pStyle w:val="a6"/>
        <w:ind w:firstLine="709"/>
        <w:jc w:val="both"/>
        <w:rPr>
          <w:rFonts w:ascii="Times" w:hAnsi="Times"/>
          <w:b w:val="0"/>
          <w:sz w:val="22"/>
          <w:szCs w:val="22"/>
        </w:rPr>
      </w:pPr>
      <w:r w:rsidRPr="00F042B4">
        <w:rPr>
          <w:rFonts w:ascii="Times" w:hAnsi="Times"/>
          <w:b w:val="0"/>
          <w:sz w:val="22"/>
          <w:szCs w:val="22"/>
        </w:rPr>
        <w:t>3. _____________________________________________________________</w:t>
      </w:r>
    </w:p>
    <w:p w:rsidR="00391BF3" w:rsidRPr="00F042B4" w:rsidRDefault="00391BF3" w:rsidP="00391BF3">
      <w:pPr>
        <w:pStyle w:val="a6"/>
        <w:ind w:firstLine="709"/>
        <w:jc w:val="both"/>
        <w:rPr>
          <w:rFonts w:ascii="Times" w:hAnsi="Times"/>
          <w:b w:val="0"/>
          <w:sz w:val="22"/>
          <w:szCs w:val="22"/>
        </w:rPr>
      </w:pPr>
      <w:r w:rsidRPr="00F042B4">
        <w:rPr>
          <w:rFonts w:ascii="Times" w:hAnsi="Times"/>
          <w:b w:val="0"/>
          <w:sz w:val="22"/>
          <w:szCs w:val="22"/>
        </w:rPr>
        <w:t>4. _____________________________________________________________</w:t>
      </w:r>
    </w:p>
    <w:p w:rsidR="00391BF3" w:rsidRPr="00F042B4" w:rsidRDefault="00391BF3" w:rsidP="00391BF3">
      <w:pPr>
        <w:pStyle w:val="a6"/>
        <w:ind w:firstLine="709"/>
        <w:jc w:val="both"/>
        <w:rPr>
          <w:rFonts w:ascii="Times" w:hAnsi="Times"/>
          <w:b w:val="0"/>
          <w:sz w:val="22"/>
          <w:szCs w:val="22"/>
        </w:rPr>
      </w:pPr>
      <w:r w:rsidRPr="00F042B4">
        <w:rPr>
          <w:rFonts w:ascii="Times" w:hAnsi="Times"/>
          <w:b w:val="0"/>
          <w:sz w:val="22"/>
          <w:szCs w:val="22"/>
        </w:rPr>
        <w:t>5. _____________________________________________________________</w:t>
      </w:r>
    </w:p>
    <w:p w:rsidR="00391BF3" w:rsidRPr="00F042B4" w:rsidRDefault="00391BF3" w:rsidP="00391BF3">
      <w:pPr>
        <w:pStyle w:val="a6"/>
        <w:ind w:firstLine="709"/>
        <w:jc w:val="both"/>
        <w:rPr>
          <w:rFonts w:ascii="Times" w:hAnsi="Times"/>
          <w:b w:val="0"/>
          <w:sz w:val="22"/>
          <w:szCs w:val="22"/>
        </w:rPr>
      </w:pPr>
    </w:p>
    <w:p w:rsidR="00391BF3" w:rsidRPr="00F042B4" w:rsidRDefault="00391BF3" w:rsidP="00391BF3">
      <w:pPr>
        <w:pStyle w:val="a6"/>
        <w:ind w:firstLine="709"/>
        <w:jc w:val="both"/>
        <w:rPr>
          <w:rFonts w:ascii="Times" w:hAnsi="Times"/>
          <w:b w:val="0"/>
          <w:sz w:val="22"/>
          <w:szCs w:val="22"/>
          <w:u w:val="single"/>
        </w:rPr>
      </w:pPr>
      <w:r w:rsidRPr="00F042B4">
        <w:rPr>
          <w:rFonts w:ascii="Times" w:hAnsi="Times"/>
          <w:b w:val="0"/>
          <w:sz w:val="22"/>
          <w:szCs w:val="22"/>
          <w:u w:val="single"/>
        </w:rPr>
        <w:t xml:space="preserve">Примечание. </w:t>
      </w:r>
    </w:p>
    <w:p w:rsidR="00391BF3" w:rsidRPr="00F042B4" w:rsidRDefault="00391BF3" w:rsidP="00391BF3">
      <w:pPr>
        <w:pStyle w:val="a6"/>
        <w:ind w:firstLine="709"/>
        <w:jc w:val="both"/>
        <w:rPr>
          <w:rFonts w:ascii="Times" w:hAnsi="Times"/>
          <w:b w:val="0"/>
          <w:sz w:val="22"/>
          <w:szCs w:val="22"/>
        </w:rPr>
      </w:pPr>
      <w:r w:rsidRPr="00F042B4">
        <w:rPr>
          <w:rFonts w:ascii="Times" w:hAnsi="Times"/>
          <w:b w:val="0"/>
          <w:sz w:val="22"/>
          <w:szCs w:val="22"/>
        </w:rPr>
        <w:t xml:space="preserve">Для получения среднего балла по каждому разделу сумма выставленных оценок </w:t>
      </w:r>
      <w:proofErr w:type="gramStart"/>
      <w:r w:rsidRPr="00F042B4">
        <w:rPr>
          <w:rFonts w:ascii="Times" w:hAnsi="Times"/>
          <w:b w:val="0"/>
          <w:sz w:val="22"/>
          <w:szCs w:val="22"/>
        </w:rPr>
        <w:t>суммируется и делится</w:t>
      </w:r>
      <w:proofErr w:type="gramEnd"/>
      <w:r w:rsidRPr="00F042B4">
        <w:rPr>
          <w:rFonts w:ascii="Times" w:hAnsi="Times"/>
          <w:b w:val="0"/>
          <w:sz w:val="22"/>
          <w:szCs w:val="22"/>
        </w:rPr>
        <w:t xml:space="preserve"> на общее количество вопросов внутри раздела.</w:t>
      </w:r>
    </w:p>
    <w:p w:rsidR="00391BF3" w:rsidRPr="00F042B4" w:rsidRDefault="00391BF3" w:rsidP="00391BF3">
      <w:pPr>
        <w:pStyle w:val="a6"/>
        <w:ind w:firstLine="709"/>
        <w:jc w:val="both"/>
        <w:rPr>
          <w:rFonts w:ascii="Times" w:hAnsi="Times"/>
          <w:b w:val="0"/>
          <w:sz w:val="22"/>
          <w:szCs w:val="22"/>
        </w:rPr>
      </w:pPr>
      <w:r w:rsidRPr="00F042B4">
        <w:rPr>
          <w:rFonts w:ascii="Times" w:hAnsi="Times"/>
          <w:b w:val="0"/>
          <w:sz w:val="22"/>
          <w:szCs w:val="22"/>
        </w:rPr>
        <w:t xml:space="preserve">Для получения итогового балла </w:t>
      </w:r>
      <w:proofErr w:type="gramStart"/>
      <w:r w:rsidRPr="00F042B4">
        <w:rPr>
          <w:rFonts w:ascii="Times" w:hAnsi="Times"/>
          <w:b w:val="0"/>
          <w:sz w:val="22"/>
          <w:szCs w:val="22"/>
        </w:rPr>
        <w:t>суммируется сумма баллов по каждому разделу и делится</w:t>
      </w:r>
      <w:proofErr w:type="gramEnd"/>
      <w:r w:rsidRPr="00F042B4">
        <w:rPr>
          <w:rFonts w:ascii="Times" w:hAnsi="Times"/>
          <w:b w:val="0"/>
          <w:sz w:val="22"/>
          <w:szCs w:val="22"/>
        </w:rPr>
        <w:t xml:space="preserve"> на количество разделов.</w:t>
      </w:r>
    </w:p>
    <w:p w:rsidR="00391BF3" w:rsidRPr="00EC729E" w:rsidRDefault="00391BF3" w:rsidP="00391BF3">
      <w:pPr>
        <w:jc w:val="center"/>
        <w:rPr>
          <w:rFonts w:ascii="Times" w:hAnsi="Times" w:cs="Times New Roman"/>
          <w:sz w:val="24"/>
          <w:szCs w:val="24"/>
        </w:rPr>
      </w:pPr>
      <w:r w:rsidRPr="00EC729E">
        <w:rPr>
          <w:rFonts w:ascii="Times" w:hAnsi="Times" w:cs="Times New Roman"/>
          <w:sz w:val="24"/>
          <w:szCs w:val="24"/>
        </w:rPr>
        <w:t>___________________</w:t>
      </w:r>
    </w:p>
    <w:p w:rsidR="006F567F" w:rsidRPr="006B7EC0" w:rsidRDefault="00391BF3" w:rsidP="006F567F">
      <w:pPr>
        <w:pStyle w:val="a6"/>
        <w:ind w:firstLine="4962"/>
        <w:jc w:val="right"/>
        <w:rPr>
          <w:rFonts w:ascii="Times" w:hAnsi="Times"/>
          <w:b w:val="0"/>
          <w:szCs w:val="24"/>
        </w:rPr>
      </w:pPr>
      <w:r w:rsidRPr="006E25F1">
        <w:rPr>
          <w:sz w:val="28"/>
          <w:szCs w:val="28"/>
        </w:rPr>
        <w:br w:type="page"/>
      </w:r>
      <w:r w:rsidR="006F567F" w:rsidRPr="006B7EC0">
        <w:rPr>
          <w:rFonts w:ascii="Times" w:hAnsi="Times"/>
          <w:b w:val="0"/>
          <w:szCs w:val="24"/>
        </w:rPr>
        <w:lastRenderedPageBreak/>
        <w:t>Приложение №2</w:t>
      </w:r>
    </w:p>
    <w:p w:rsidR="006F567F" w:rsidRPr="006B7EC0" w:rsidRDefault="006F567F" w:rsidP="006F567F">
      <w:pPr>
        <w:pStyle w:val="a6"/>
        <w:ind w:firstLine="11520"/>
        <w:jc w:val="right"/>
        <w:rPr>
          <w:rFonts w:ascii="Times" w:hAnsi="Times"/>
          <w:szCs w:val="24"/>
        </w:rPr>
      </w:pPr>
    </w:p>
    <w:p w:rsidR="006F567F" w:rsidRPr="006B7EC0" w:rsidRDefault="006F567F" w:rsidP="006F567F">
      <w:pPr>
        <w:spacing w:after="0" w:line="240" w:lineRule="auto"/>
        <w:jc w:val="center"/>
        <w:rPr>
          <w:rFonts w:ascii="Times" w:hAnsi="Times" w:cs="Times New Roman"/>
          <w:b/>
          <w:sz w:val="24"/>
          <w:szCs w:val="24"/>
        </w:rPr>
      </w:pPr>
      <w:r w:rsidRPr="006B7EC0">
        <w:rPr>
          <w:rFonts w:ascii="Times" w:hAnsi="Times" w:cs="Times New Roman"/>
          <w:b/>
          <w:sz w:val="24"/>
          <w:szCs w:val="24"/>
        </w:rPr>
        <w:t xml:space="preserve">Анкета для оценки эффективности деятельности </w:t>
      </w:r>
    </w:p>
    <w:p w:rsidR="006F567F" w:rsidRPr="006B7EC0" w:rsidRDefault="006F567F" w:rsidP="006F567F">
      <w:pPr>
        <w:spacing w:after="0" w:line="240" w:lineRule="auto"/>
        <w:jc w:val="center"/>
        <w:rPr>
          <w:rFonts w:ascii="Times" w:hAnsi="Times" w:cs="Times New Roman"/>
          <w:b/>
          <w:sz w:val="24"/>
          <w:szCs w:val="24"/>
        </w:rPr>
      </w:pPr>
      <w:r w:rsidRPr="006B7EC0">
        <w:rPr>
          <w:rFonts w:ascii="Times" w:hAnsi="Times" w:cs="Times New Roman"/>
          <w:b/>
          <w:sz w:val="24"/>
          <w:szCs w:val="24"/>
        </w:rPr>
        <w:t>Председателя С</w:t>
      </w:r>
      <w:r w:rsidR="008775D5" w:rsidRPr="006B7EC0">
        <w:rPr>
          <w:rFonts w:ascii="Times" w:hAnsi="Times" w:cs="Times New Roman"/>
          <w:b/>
          <w:sz w:val="24"/>
          <w:szCs w:val="24"/>
        </w:rPr>
        <w:t>овета директоров ПАО «ЛОРП</w:t>
      </w:r>
      <w:r w:rsidRPr="006B7EC0">
        <w:rPr>
          <w:rFonts w:ascii="Times" w:hAnsi="Times" w:cs="Times New Roman"/>
          <w:b/>
          <w:sz w:val="24"/>
          <w:szCs w:val="24"/>
        </w:rPr>
        <w:t xml:space="preserve">, избранного в </w:t>
      </w:r>
      <w:proofErr w:type="gramStart"/>
      <w:r w:rsidRPr="006B7EC0">
        <w:rPr>
          <w:rFonts w:ascii="Times" w:hAnsi="Times" w:cs="Times New Roman"/>
          <w:b/>
          <w:sz w:val="24"/>
          <w:szCs w:val="24"/>
        </w:rPr>
        <w:t>качестве</w:t>
      </w:r>
      <w:proofErr w:type="gramEnd"/>
      <w:r w:rsidRPr="006B7EC0">
        <w:rPr>
          <w:rFonts w:ascii="Times" w:hAnsi="Times" w:cs="Times New Roman"/>
          <w:b/>
          <w:sz w:val="24"/>
          <w:szCs w:val="24"/>
        </w:rPr>
        <w:t xml:space="preserve"> представител</w:t>
      </w:r>
      <w:r w:rsidR="008775D5" w:rsidRPr="006B7EC0">
        <w:rPr>
          <w:rFonts w:ascii="Times" w:hAnsi="Times" w:cs="Times New Roman"/>
          <w:b/>
          <w:sz w:val="24"/>
          <w:szCs w:val="24"/>
        </w:rPr>
        <w:t>я</w:t>
      </w:r>
      <w:r w:rsidRPr="006B7EC0">
        <w:rPr>
          <w:rFonts w:ascii="Times" w:hAnsi="Times" w:cs="Times New Roman"/>
          <w:b/>
          <w:sz w:val="24"/>
          <w:szCs w:val="24"/>
        </w:rPr>
        <w:t xml:space="preserve"> интересов Республики Саха (Якутия)</w:t>
      </w:r>
    </w:p>
    <w:p w:rsidR="006F567F" w:rsidRPr="006B7EC0" w:rsidRDefault="006F567F" w:rsidP="006F567F">
      <w:pPr>
        <w:spacing w:after="0" w:line="240" w:lineRule="auto"/>
        <w:jc w:val="center"/>
        <w:rPr>
          <w:rFonts w:ascii="Times" w:hAnsi="Times" w:cs="Times New Roman"/>
          <w:b/>
          <w:sz w:val="24"/>
          <w:szCs w:val="24"/>
        </w:rPr>
      </w:pPr>
    </w:p>
    <w:p w:rsidR="006F567F" w:rsidRPr="006B7EC0" w:rsidRDefault="006F567F" w:rsidP="006F567F">
      <w:pPr>
        <w:spacing w:after="0" w:line="240" w:lineRule="auto"/>
        <w:jc w:val="center"/>
        <w:rPr>
          <w:rFonts w:ascii="Times" w:hAnsi="Times" w:cs="Times New Roman"/>
          <w:sz w:val="24"/>
          <w:szCs w:val="24"/>
        </w:rPr>
      </w:pPr>
    </w:p>
    <w:p w:rsidR="006F567F" w:rsidRPr="006B7EC0" w:rsidRDefault="006F567F" w:rsidP="006F567F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" w:hAnsi="Times" w:cs="Times New Roman"/>
          <w:sz w:val="24"/>
          <w:szCs w:val="24"/>
        </w:rPr>
      </w:pPr>
      <w:r w:rsidRPr="006B7EC0">
        <w:rPr>
          <w:rFonts w:ascii="Times" w:hAnsi="Times" w:cs="Times New Roman"/>
          <w:sz w:val="24"/>
          <w:szCs w:val="24"/>
        </w:rPr>
        <w:t>Заполняется каждым членом</w:t>
      </w:r>
      <w:r w:rsidR="006B7EC0">
        <w:rPr>
          <w:rFonts w:cs="Times New Roman"/>
          <w:sz w:val="24"/>
          <w:szCs w:val="24"/>
        </w:rPr>
        <w:t xml:space="preserve"> </w:t>
      </w:r>
      <w:r w:rsidR="006B7EC0" w:rsidRPr="006B7EC0">
        <w:rPr>
          <w:rFonts w:ascii="Times" w:hAnsi="Times" w:cs="Times New Roman"/>
          <w:sz w:val="24"/>
          <w:szCs w:val="24"/>
        </w:rPr>
        <w:t>Совета директоров (далее</w:t>
      </w:r>
      <w:r w:rsidRPr="006B7EC0">
        <w:rPr>
          <w:rFonts w:ascii="Times" w:hAnsi="Times" w:cs="Times New Roman"/>
          <w:sz w:val="24"/>
          <w:szCs w:val="24"/>
        </w:rPr>
        <w:t xml:space="preserve"> СД</w:t>
      </w:r>
      <w:r w:rsidR="006B7EC0" w:rsidRPr="006B7EC0">
        <w:rPr>
          <w:rFonts w:ascii="Times" w:hAnsi="Times" w:cs="Times New Roman"/>
          <w:sz w:val="24"/>
          <w:szCs w:val="24"/>
        </w:rPr>
        <w:t>)</w:t>
      </w:r>
      <w:r w:rsidRPr="006B7EC0">
        <w:rPr>
          <w:rFonts w:ascii="Times" w:hAnsi="Times" w:cs="Times New Roman"/>
          <w:sz w:val="24"/>
          <w:szCs w:val="24"/>
        </w:rPr>
        <w:t>.</w:t>
      </w:r>
    </w:p>
    <w:p w:rsidR="006F567F" w:rsidRPr="006B7EC0" w:rsidRDefault="006F567F" w:rsidP="006F567F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" w:hAnsi="Times" w:cs="Times New Roman"/>
          <w:sz w:val="24"/>
          <w:szCs w:val="24"/>
        </w:rPr>
      </w:pPr>
      <w:r w:rsidRPr="006B7EC0">
        <w:rPr>
          <w:rFonts w:ascii="Times" w:hAnsi="Times" w:cs="Times New Roman"/>
          <w:sz w:val="24"/>
          <w:szCs w:val="24"/>
        </w:rPr>
        <w:t>На шкале от 1 до 5 отметьте, какому баллу соответствует Ваше мнение о следующих вопросах и/или утверждениях:</w:t>
      </w:r>
    </w:p>
    <w:p w:rsidR="006F567F" w:rsidRPr="006B7EC0" w:rsidRDefault="006F567F" w:rsidP="006F567F">
      <w:pPr>
        <w:pStyle w:val="a7"/>
        <w:ind w:left="1069"/>
        <w:jc w:val="both"/>
        <w:rPr>
          <w:rFonts w:ascii="Times" w:hAnsi="Times" w:cs="Times New Roman"/>
          <w:sz w:val="24"/>
          <w:szCs w:val="24"/>
        </w:rPr>
      </w:pPr>
      <w:r w:rsidRPr="006B7EC0">
        <w:rPr>
          <w:rFonts w:ascii="Times" w:hAnsi="Times" w:cs="Times New Roman"/>
          <w:sz w:val="24"/>
          <w:szCs w:val="24"/>
        </w:rPr>
        <w:t>1 – совершенно не согласен;</w:t>
      </w:r>
    </w:p>
    <w:p w:rsidR="006F567F" w:rsidRPr="006B7EC0" w:rsidRDefault="006F567F" w:rsidP="006F567F">
      <w:pPr>
        <w:pStyle w:val="a7"/>
        <w:ind w:left="1069"/>
        <w:jc w:val="both"/>
        <w:rPr>
          <w:rFonts w:ascii="Times" w:hAnsi="Times" w:cs="Times New Roman"/>
          <w:sz w:val="24"/>
          <w:szCs w:val="24"/>
        </w:rPr>
      </w:pPr>
      <w:r w:rsidRPr="006B7EC0">
        <w:rPr>
          <w:rFonts w:ascii="Times" w:hAnsi="Times" w:cs="Times New Roman"/>
          <w:sz w:val="24"/>
          <w:szCs w:val="24"/>
        </w:rPr>
        <w:t>2 – не согласен;</w:t>
      </w:r>
    </w:p>
    <w:p w:rsidR="006F567F" w:rsidRPr="006B7EC0" w:rsidRDefault="006F567F" w:rsidP="006F567F">
      <w:pPr>
        <w:pStyle w:val="a7"/>
        <w:ind w:left="1069"/>
        <w:jc w:val="both"/>
        <w:rPr>
          <w:rFonts w:ascii="Times" w:hAnsi="Times" w:cs="Times New Roman"/>
          <w:sz w:val="24"/>
          <w:szCs w:val="24"/>
        </w:rPr>
      </w:pPr>
      <w:r w:rsidRPr="006B7EC0">
        <w:rPr>
          <w:rFonts w:ascii="Times" w:hAnsi="Times" w:cs="Times New Roman"/>
          <w:sz w:val="24"/>
          <w:szCs w:val="24"/>
        </w:rPr>
        <w:t>3 – частично согласен;</w:t>
      </w:r>
    </w:p>
    <w:p w:rsidR="006F567F" w:rsidRPr="006B7EC0" w:rsidRDefault="006F567F" w:rsidP="006F567F">
      <w:pPr>
        <w:pStyle w:val="a7"/>
        <w:ind w:left="1069"/>
        <w:jc w:val="both"/>
        <w:rPr>
          <w:rFonts w:ascii="Times" w:hAnsi="Times" w:cs="Times New Roman"/>
          <w:sz w:val="24"/>
          <w:szCs w:val="24"/>
        </w:rPr>
      </w:pPr>
      <w:r w:rsidRPr="006B7EC0">
        <w:rPr>
          <w:rFonts w:ascii="Times" w:hAnsi="Times" w:cs="Times New Roman"/>
          <w:sz w:val="24"/>
          <w:szCs w:val="24"/>
        </w:rPr>
        <w:t>4 – согласен;</w:t>
      </w:r>
    </w:p>
    <w:p w:rsidR="006F567F" w:rsidRPr="006B7EC0" w:rsidRDefault="006F567F" w:rsidP="006F567F">
      <w:pPr>
        <w:pStyle w:val="a7"/>
        <w:spacing w:after="0" w:line="240" w:lineRule="auto"/>
        <w:ind w:left="1069"/>
        <w:jc w:val="both"/>
        <w:rPr>
          <w:rFonts w:ascii="Times" w:hAnsi="Times" w:cs="Times New Roman"/>
          <w:sz w:val="24"/>
          <w:szCs w:val="24"/>
        </w:rPr>
      </w:pPr>
      <w:r w:rsidRPr="006B7EC0">
        <w:rPr>
          <w:rFonts w:ascii="Times" w:hAnsi="Times" w:cs="Times New Roman"/>
          <w:sz w:val="24"/>
          <w:szCs w:val="24"/>
        </w:rPr>
        <w:t>5 – абсолютно согласен</w:t>
      </w:r>
    </w:p>
    <w:p w:rsidR="006F567F" w:rsidRPr="006B7EC0" w:rsidRDefault="006F567F" w:rsidP="006F567F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" w:hAnsi="Times" w:cs="Times New Roman"/>
          <w:sz w:val="24"/>
          <w:szCs w:val="24"/>
        </w:rPr>
      </w:pPr>
      <w:r w:rsidRPr="006B7EC0">
        <w:rPr>
          <w:rFonts w:ascii="Times" w:hAnsi="Times" w:cs="Times New Roman"/>
          <w:sz w:val="24"/>
          <w:szCs w:val="24"/>
        </w:rPr>
        <w:t xml:space="preserve">По итогам заполнения анкеты Корпоративным секретарем </w:t>
      </w:r>
      <w:proofErr w:type="gramStart"/>
      <w:r w:rsidRPr="006B7EC0">
        <w:rPr>
          <w:rFonts w:ascii="Times" w:hAnsi="Times" w:cs="Times New Roman"/>
          <w:sz w:val="24"/>
          <w:szCs w:val="24"/>
        </w:rPr>
        <w:t>выводится общее количество ответов с отметкой от 1 до 5 и рассчитывается</w:t>
      </w:r>
      <w:proofErr w:type="gramEnd"/>
      <w:r w:rsidRPr="006B7EC0">
        <w:rPr>
          <w:rFonts w:ascii="Times" w:hAnsi="Times" w:cs="Times New Roman"/>
          <w:sz w:val="24"/>
          <w:szCs w:val="24"/>
        </w:rPr>
        <w:t xml:space="preserve"> среднее значение числовой информации, а также составляется перечень комментариев, рекомендаций.</w:t>
      </w:r>
    </w:p>
    <w:p w:rsidR="006F567F" w:rsidRPr="006B7EC0" w:rsidRDefault="006F567F" w:rsidP="006F56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" w:hAnsi="Times" w:cs="Times New Roman"/>
          <w:sz w:val="24"/>
          <w:szCs w:val="24"/>
        </w:rPr>
      </w:pPr>
      <w:r w:rsidRPr="006B7EC0">
        <w:rPr>
          <w:rFonts w:ascii="Times" w:hAnsi="Times" w:cs="Times New Roman"/>
          <w:sz w:val="24"/>
          <w:szCs w:val="24"/>
        </w:rPr>
        <w:t>Согласно пункту 206 части</w:t>
      </w:r>
      <w:proofErr w:type="gramStart"/>
      <w:r w:rsidRPr="006B7EC0">
        <w:rPr>
          <w:rFonts w:ascii="Times" w:hAnsi="Times" w:cs="Times New Roman"/>
          <w:sz w:val="24"/>
          <w:szCs w:val="24"/>
        </w:rPr>
        <w:t xml:space="preserve"> Б</w:t>
      </w:r>
      <w:proofErr w:type="gramEnd"/>
      <w:r w:rsidRPr="006B7EC0">
        <w:rPr>
          <w:rFonts w:ascii="Times" w:hAnsi="Times" w:cs="Times New Roman"/>
          <w:sz w:val="24"/>
          <w:szCs w:val="24"/>
        </w:rPr>
        <w:t xml:space="preserve"> «Рекомендаций к принципам корпоративного управления» Кодекса корпоративного управления, рекомендованного Банком России к применению акционерными обществами (письмо Центрального банка Российской Федерации от 10 апреля 2014г. №06-52/2463 «О кодексе корпоративного управления»):</w:t>
      </w:r>
    </w:p>
    <w:p w:rsidR="006F567F" w:rsidRPr="006B7EC0" w:rsidRDefault="006F567F" w:rsidP="006F56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" w:hAnsi="Times" w:cs="Times New Roman"/>
          <w:sz w:val="24"/>
          <w:szCs w:val="24"/>
        </w:rPr>
      </w:pPr>
      <w:r w:rsidRPr="006B7EC0">
        <w:rPr>
          <w:rFonts w:ascii="Times" w:hAnsi="Times" w:cs="Times New Roman"/>
          <w:sz w:val="24"/>
          <w:szCs w:val="24"/>
        </w:rPr>
        <w:t xml:space="preserve">«Оценку работы председателя СД должны проводить независимые директора (под председательством старшего независимого директора, если такой директор избирается в </w:t>
      </w:r>
      <w:proofErr w:type="gramStart"/>
      <w:r w:rsidRPr="006B7EC0">
        <w:rPr>
          <w:rFonts w:ascii="Times" w:hAnsi="Times" w:cs="Times New Roman"/>
          <w:sz w:val="24"/>
          <w:szCs w:val="24"/>
        </w:rPr>
        <w:t>соответствии</w:t>
      </w:r>
      <w:proofErr w:type="gramEnd"/>
      <w:r w:rsidRPr="006B7EC0">
        <w:rPr>
          <w:rFonts w:ascii="Times" w:hAnsi="Times" w:cs="Times New Roman"/>
          <w:sz w:val="24"/>
          <w:szCs w:val="24"/>
        </w:rPr>
        <w:t xml:space="preserve"> с внутренними документами общества) с учетом мнений всех членов СД».</w:t>
      </w:r>
    </w:p>
    <w:p w:rsidR="006F567F" w:rsidRPr="006B7EC0" w:rsidRDefault="006F567F" w:rsidP="006F567F">
      <w:pPr>
        <w:pStyle w:val="a7"/>
        <w:spacing w:after="0" w:line="240" w:lineRule="auto"/>
        <w:ind w:left="709"/>
        <w:jc w:val="both"/>
        <w:rPr>
          <w:rFonts w:ascii="Times" w:hAnsi="Times" w:cs="Times New Roman"/>
          <w:sz w:val="24"/>
          <w:szCs w:val="24"/>
        </w:rPr>
      </w:pPr>
    </w:p>
    <w:tbl>
      <w:tblPr>
        <w:tblStyle w:val="a9"/>
        <w:tblW w:w="9889" w:type="dxa"/>
        <w:tblInd w:w="0" w:type="dxa"/>
        <w:tblLook w:val="04A0" w:firstRow="1" w:lastRow="0" w:firstColumn="1" w:lastColumn="0" w:noHBand="0" w:noVBand="1"/>
      </w:tblPr>
      <w:tblGrid>
        <w:gridCol w:w="522"/>
        <w:gridCol w:w="5022"/>
        <w:gridCol w:w="2276"/>
        <w:gridCol w:w="2069"/>
      </w:tblGrid>
      <w:tr w:rsidR="006F567F" w:rsidRPr="006B7EC0" w:rsidTr="006F567F">
        <w:trPr>
          <w:tblHeader/>
        </w:trPr>
        <w:tc>
          <w:tcPr>
            <w:tcW w:w="522" w:type="dxa"/>
            <w:vAlign w:val="center"/>
          </w:tcPr>
          <w:p w:rsidR="006F567F" w:rsidRPr="006B7EC0" w:rsidRDefault="006F567F" w:rsidP="006F567F">
            <w:pPr>
              <w:jc w:val="center"/>
              <w:rPr>
                <w:rFonts w:ascii="Times" w:hAnsi="Times" w:cs="Times New Roman"/>
                <w:b/>
                <w:sz w:val="24"/>
                <w:szCs w:val="24"/>
              </w:rPr>
            </w:pPr>
            <w:r w:rsidRPr="006B7EC0">
              <w:rPr>
                <w:rFonts w:ascii="Times" w:hAnsi="Times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22" w:type="dxa"/>
            <w:vAlign w:val="center"/>
          </w:tcPr>
          <w:p w:rsidR="006F567F" w:rsidRPr="006B7EC0" w:rsidRDefault="006F567F" w:rsidP="006F567F">
            <w:pPr>
              <w:jc w:val="center"/>
              <w:rPr>
                <w:rFonts w:ascii="Times" w:hAnsi="Times" w:cs="Times New Roman"/>
                <w:b/>
                <w:sz w:val="24"/>
                <w:szCs w:val="24"/>
              </w:rPr>
            </w:pPr>
            <w:r w:rsidRPr="006B7EC0">
              <w:rPr>
                <w:rFonts w:ascii="Times" w:hAnsi="Times" w:cs="Times New Roman"/>
                <w:b/>
                <w:sz w:val="24"/>
                <w:szCs w:val="24"/>
              </w:rPr>
              <w:t>Критерий оценки</w:t>
            </w:r>
          </w:p>
        </w:tc>
        <w:tc>
          <w:tcPr>
            <w:tcW w:w="2276" w:type="dxa"/>
            <w:vAlign w:val="center"/>
          </w:tcPr>
          <w:p w:rsidR="006F567F" w:rsidRPr="006B7EC0" w:rsidRDefault="006F567F" w:rsidP="006F567F">
            <w:pPr>
              <w:jc w:val="center"/>
              <w:rPr>
                <w:rFonts w:ascii="Times" w:hAnsi="Times" w:cs="Times New Roman"/>
                <w:b/>
                <w:sz w:val="24"/>
                <w:szCs w:val="24"/>
              </w:rPr>
            </w:pPr>
            <w:r w:rsidRPr="006B7EC0">
              <w:rPr>
                <w:rFonts w:ascii="Times" w:hAnsi="Times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2069" w:type="dxa"/>
            <w:vAlign w:val="center"/>
          </w:tcPr>
          <w:p w:rsidR="006F567F" w:rsidRPr="006B7EC0" w:rsidRDefault="006F567F" w:rsidP="006F567F">
            <w:pPr>
              <w:jc w:val="center"/>
              <w:rPr>
                <w:rFonts w:ascii="Times" w:hAnsi="Times" w:cs="Times New Roman"/>
                <w:b/>
                <w:sz w:val="24"/>
                <w:szCs w:val="24"/>
              </w:rPr>
            </w:pPr>
            <w:r w:rsidRPr="006B7EC0">
              <w:rPr>
                <w:rFonts w:ascii="Times" w:hAnsi="Times" w:cs="Times New Roman"/>
                <w:b/>
                <w:sz w:val="24"/>
                <w:szCs w:val="24"/>
              </w:rPr>
              <w:t>Комментарии (при наличии)</w:t>
            </w:r>
          </w:p>
        </w:tc>
      </w:tr>
      <w:tr w:rsidR="006F567F" w:rsidRPr="006B7EC0" w:rsidTr="006F567F">
        <w:tc>
          <w:tcPr>
            <w:tcW w:w="9889" w:type="dxa"/>
            <w:gridSpan w:val="4"/>
          </w:tcPr>
          <w:p w:rsidR="006F567F" w:rsidRPr="006B7EC0" w:rsidRDefault="006F567F" w:rsidP="006F567F">
            <w:pPr>
              <w:pStyle w:val="a7"/>
              <w:numPr>
                <w:ilvl w:val="0"/>
                <w:numId w:val="10"/>
              </w:numPr>
              <w:rPr>
                <w:rFonts w:ascii="Times" w:hAnsi="Times" w:cs="Times New Roman"/>
                <w:b/>
                <w:sz w:val="24"/>
                <w:szCs w:val="24"/>
              </w:rPr>
            </w:pPr>
            <w:r w:rsidRPr="006B7EC0">
              <w:rPr>
                <w:rFonts w:ascii="Times" w:hAnsi="Times" w:cs="Times New Roman"/>
                <w:b/>
                <w:sz w:val="24"/>
                <w:szCs w:val="24"/>
              </w:rPr>
              <w:t>Председатель СД</w:t>
            </w:r>
          </w:p>
        </w:tc>
      </w:tr>
      <w:tr w:rsidR="006F567F" w:rsidRPr="006B7EC0" w:rsidTr="006F567F">
        <w:tc>
          <w:tcPr>
            <w:tcW w:w="522" w:type="dxa"/>
          </w:tcPr>
          <w:p w:rsidR="006F567F" w:rsidRPr="006B7EC0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  <w:r w:rsidRPr="006B7EC0">
              <w:rPr>
                <w:rFonts w:ascii="Times" w:hAnsi="Times" w:cs="Times New Roman"/>
                <w:sz w:val="24"/>
                <w:szCs w:val="24"/>
              </w:rPr>
              <w:t>1</w:t>
            </w:r>
          </w:p>
        </w:tc>
        <w:tc>
          <w:tcPr>
            <w:tcW w:w="5022" w:type="dxa"/>
          </w:tcPr>
          <w:p w:rsidR="006F567F" w:rsidRPr="006B7EC0" w:rsidRDefault="006F567F" w:rsidP="006F567F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B7EC0">
              <w:rPr>
                <w:rFonts w:ascii="Times" w:hAnsi="Times" w:cs="Times New Roman"/>
                <w:sz w:val="24"/>
                <w:szCs w:val="24"/>
              </w:rPr>
              <w:t>Председатель СД обеспечивает эффективную организацию работы СД, подготовку и проведение заседаний СД</w:t>
            </w:r>
          </w:p>
        </w:tc>
        <w:tc>
          <w:tcPr>
            <w:tcW w:w="2276" w:type="dxa"/>
          </w:tcPr>
          <w:p w:rsidR="006F567F" w:rsidRPr="006B7EC0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F567F" w:rsidRPr="006B7EC0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</w:tr>
      <w:tr w:rsidR="006F567F" w:rsidRPr="006B7EC0" w:rsidTr="006F567F">
        <w:tc>
          <w:tcPr>
            <w:tcW w:w="522" w:type="dxa"/>
          </w:tcPr>
          <w:p w:rsidR="006F567F" w:rsidRPr="006B7EC0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  <w:r w:rsidRPr="006B7EC0">
              <w:rPr>
                <w:rFonts w:ascii="Times" w:hAnsi="Times" w:cs="Times New Roman"/>
                <w:sz w:val="24"/>
                <w:szCs w:val="24"/>
              </w:rPr>
              <w:t>2</w:t>
            </w:r>
          </w:p>
        </w:tc>
        <w:tc>
          <w:tcPr>
            <w:tcW w:w="5022" w:type="dxa"/>
          </w:tcPr>
          <w:p w:rsidR="006F567F" w:rsidRPr="006B7EC0" w:rsidRDefault="006F567F" w:rsidP="006F567F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B7EC0">
              <w:rPr>
                <w:rFonts w:ascii="Times" w:hAnsi="Times" w:cs="Times New Roman"/>
                <w:sz w:val="24"/>
                <w:szCs w:val="24"/>
              </w:rPr>
              <w:t>Председатель СД обеспечивает профессиональное и личностное взаимодействие между членами СД, способствует эффективным коммуникациям СД с исполнительными органами</w:t>
            </w:r>
          </w:p>
        </w:tc>
        <w:tc>
          <w:tcPr>
            <w:tcW w:w="2276" w:type="dxa"/>
          </w:tcPr>
          <w:p w:rsidR="006F567F" w:rsidRPr="006B7EC0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F567F" w:rsidRPr="006B7EC0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</w:tr>
      <w:tr w:rsidR="006F567F" w:rsidRPr="006B7EC0" w:rsidTr="006F567F">
        <w:tc>
          <w:tcPr>
            <w:tcW w:w="522" w:type="dxa"/>
          </w:tcPr>
          <w:p w:rsidR="006F567F" w:rsidRPr="006B7EC0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  <w:r w:rsidRPr="006B7EC0">
              <w:rPr>
                <w:rFonts w:ascii="Times" w:hAnsi="Times" w:cs="Times New Roman"/>
                <w:sz w:val="24"/>
                <w:szCs w:val="24"/>
              </w:rPr>
              <w:t>3</w:t>
            </w:r>
          </w:p>
        </w:tc>
        <w:tc>
          <w:tcPr>
            <w:tcW w:w="5022" w:type="dxa"/>
          </w:tcPr>
          <w:p w:rsidR="006F567F" w:rsidRPr="006B7EC0" w:rsidRDefault="006F567F" w:rsidP="006F567F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B7EC0">
              <w:rPr>
                <w:rFonts w:ascii="Times" w:hAnsi="Times" w:cs="Times New Roman"/>
                <w:sz w:val="24"/>
                <w:szCs w:val="24"/>
              </w:rPr>
              <w:t>Председатель СД обеспечивает конструктивную, открытую и доверительную атмосферу при обсуждении вопросов на заседаниях СД</w:t>
            </w:r>
          </w:p>
        </w:tc>
        <w:tc>
          <w:tcPr>
            <w:tcW w:w="2276" w:type="dxa"/>
          </w:tcPr>
          <w:p w:rsidR="006F567F" w:rsidRPr="006B7EC0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F567F" w:rsidRPr="006B7EC0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</w:tr>
      <w:tr w:rsidR="006F567F" w:rsidRPr="006B7EC0" w:rsidTr="006F567F">
        <w:tc>
          <w:tcPr>
            <w:tcW w:w="522" w:type="dxa"/>
          </w:tcPr>
          <w:p w:rsidR="006F567F" w:rsidRPr="006B7EC0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  <w:r w:rsidRPr="006B7EC0">
              <w:rPr>
                <w:rFonts w:ascii="Times" w:hAnsi="Times" w:cs="Times New Roman"/>
                <w:sz w:val="24"/>
                <w:szCs w:val="24"/>
              </w:rPr>
              <w:t>4</w:t>
            </w:r>
          </w:p>
        </w:tc>
        <w:tc>
          <w:tcPr>
            <w:tcW w:w="5022" w:type="dxa"/>
          </w:tcPr>
          <w:p w:rsidR="006F567F" w:rsidRPr="006B7EC0" w:rsidRDefault="006F567F" w:rsidP="006F567F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B7EC0">
              <w:rPr>
                <w:rFonts w:ascii="Times" w:hAnsi="Times" w:cs="Times New Roman"/>
                <w:sz w:val="24"/>
                <w:szCs w:val="24"/>
              </w:rPr>
              <w:t>Председатель СД обеспечивает каждому члену СД возможность открыто высказывать свою точку зрения по любому вопросу повестки заседания</w:t>
            </w:r>
          </w:p>
        </w:tc>
        <w:tc>
          <w:tcPr>
            <w:tcW w:w="2276" w:type="dxa"/>
          </w:tcPr>
          <w:p w:rsidR="006F567F" w:rsidRPr="006B7EC0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F567F" w:rsidRPr="006B7EC0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</w:tr>
      <w:tr w:rsidR="006F567F" w:rsidRPr="006B7EC0" w:rsidTr="006F567F">
        <w:tc>
          <w:tcPr>
            <w:tcW w:w="522" w:type="dxa"/>
          </w:tcPr>
          <w:p w:rsidR="006F567F" w:rsidRPr="006B7EC0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  <w:r w:rsidRPr="006B7EC0">
              <w:rPr>
                <w:rFonts w:ascii="Times" w:hAnsi="Times" w:cs="Times New Roman"/>
                <w:sz w:val="24"/>
                <w:szCs w:val="24"/>
              </w:rPr>
              <w:t>5</w:t>
            </w:r>
          </w:p>
        </w:tc>
        <w:tc>
          <w:tcPr>
            <w:tcW w:w="5022" w:type="dxa"/>
          </w:tcPr>
          <w:p w:rsidR="006F567F" w:rsidRPr="006B7EC0" w:rsidRDefault="006F567F" w:rsidP="006F567F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B7EC0">
              <w:rPr>
                <w:rFonts w:ascii="Times" w:hAnsi="Times" w:cs="Times New Roman"/>
                <w:sz w:val="24"/>
                <w:szCs w:val="24"/>
              </w:rPr>
              <w:t xml:space="preserve">Председатель СД отслеживает, чтобы на обсуждение каждого вопроса, особенно </w:t>
            </w:r>
            <w:proofErr w:type="gramStart"/>
            <w:r w:rsidRPr="006B7EC0">
              <w:rPr>
                <w:rFonts w:ascii="Times" w:hAnsi="Times" w:cs="Times New Roman"/>
                <w:sz w:val="24"/>
                <w:szCs w:val="24"/>
              </w:rPr>
              <w:t>стратегических</w:t>
            </w:r>
            <w:proofErr w:type="gramEnd"/>
            <w:r w:rsidRPr="006B7EC0">
              <w:rPr>
                <w:rFonts w:ascii="Times" w:hAnsi="Times" w:cs="Times New Roman"/>
                <w:sz w:val="24"/>
                <w:szCs w:val="24"/>
              </w:rPr>
              <w:t>, выделялось достаточное время</w:t>
            </w:r>
          </w:p>
        </w:tc>
        <w:tc>
          <w:tcPr>
            <w:tcW w:w="2276" w:type="dxa"/>
          </w:tcPr>
          <w:p w:rsidR="006F567F" w:rsidRPr="006B7EC0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F567F" w:rsidRPr="006B7EC0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</w:tr>
      <w:tr w:rsidR="006F567F" w:rsidRPr="006B7EC0" w:rsidTr="006F567F">
        <w:tc>
          <w:tcPr>
            <w:tcW w:w="522" w:type="dxa"/>
          </w:tcPr>
          <w:p w:rsidR="006F567F" w:rsidRPr="006B7EC0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  <w:r w:rsidRPr="006B7EC0">
              <w:rPr>
                <w:rFonts w:ascii="Times" w:hAnsi="Times" w:cs="Times New Roman"/>
                <w:sz w:val="24"/>
                <w:szCs w:val="24"/>
              </w:rPr>
              <w:t>6</w:t>
            </w:r>
          </w:p>
        </w:tc>
        <w:tc>
          <w:tcPr>
            <w:tcW w:w="5022" w:type="dxa"/>
          </w:tcPr>
          <w:p w:rsidR="006F567F" w:rsidRPr="006B7EC0" w:rsidRDefault="006F567F" w:rsidP="006F567F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B7EC0">
              <w:rPr>
                <w:rFonts w:ascii="Times" w:hAnsi="Times" w:cs="Times New Roman"/>
                <w:sz w:val="24"/>
                <w:szCs w:val="24"/>
              </w:rPr>
              <w:t xml:space="preserve">Председатель СД обеспечивает эффективное взаимодействие с акционерами, </w:t>
            </w:r>
            <w:r w:rsidRPr="006B7EC0">
              <w:rPr>
                <w:rFonts w:ascii="Times" w:hAnsi="Times" w:cs="Times New Roman"/>
                <w:sz w:val="24"/>
                <w:szCs w:val="24"/>
              </w:rPr>
              <w:lastRenderedPageBreak/>
              <w:t>заинтересованными лицами</w:t>
            </w:r>
          </w:p>
        </w:tc>
        <w:tc>
          <w:tcPr>
            <w:tcW w:w="2276" w:type="dxa"/>
          </w:tcPr>
          <w:p w:rsidR="006F567F" w:rsidRPr="006B7EC0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F567F" w:rsidRPr="006B7EC0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</w:tr>
      <w:tr w:rsidR="006F567F" w:rsidRPr="006B7EC0" w:rsidTr="006F567F">
        <w:tc>
          <w:tcPr>
            <w:tcW w:w="522" w:type="dxa"/>
          </w:tcPr>
          <w:p w:rsidR="006F567F" w:rsidRPr="006B7EC0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  <w:r w:rsidRPr="006B7EC0">
              <w:rPr>
                <w:rFonts w:ascii="Times" w:hAnsi="Times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022" w:type="dxa"/>
          </w:tcPr>
          <w:p w:rsidR="006F567F" w:rsidRPr="006B7EC0" w:rsidRDefault="006F567F" w:rsidP="006F567F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B7EC0">
              <w:rPr>
                <w:rFonts w:ascii="Times" w:hAnsi="Times" w:cs="Times New Roman"/>
                <w:sz w:val="24"/>
                <w:szCs w:val="24"/>
              </w:rPr>
              <w:t xml:space="preserve">Председатель СД отслеживает, чтобы корпоративный секретарь </w:t>
            </w:r>
            <w:proofErr w:type="gramStart"/>
            <w:r w:rsidRPr="006B7EC0">
              <w:rPr>
                <w:rFonts w:ascii="Times" w:hAnsi="Times" w:cs="Times New Roman"/>
                <w:sz w:val="24"/>
                <w:szCs w:val="24"/>
              </w:rPr>
              <w:t>соответствовал своей роли и вносил</w:t>
            </w:r>
            <w:proofErr w:type="gramEnd"/>
            <w:r w:rsidRPr="006B7EC0">
              <w:rPr>
                <w:rFonts w:ascii="Times" w:hAnsi="Times" w:cs="Times New Roman"/>
                <w:sz w:val="24"/>
                <w:szCs w:val="24"/>
              </w:rPr>
              <w:t xml:space="preserve"> свой вклад в повышение эффективности СД</w:t>
            </w:r>
          </w:p>
        </w:tc>
        <w:tc>
          <w:tcPr>
            <w:tcW w:w="2276" w:type="dxa"/>
          </w:tcPr>
          <w:p w:rsidR="006F567F" w:rsidRPr="006B7EC0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F567F" w:rsidRPr="006B7EC0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</w:tr>
      <w:tr w:rsidR="006F567F" w:rsidRPr="006B7EC0" w:rsidTr="006F567F">
        <w:tc>
          <w:tcPr>
            <w:tcW w:w="522" w:type="dxa"/>
          </w:tcPr>
          <w:p w:rsidR="006F567F" w:rsidRPr="006B7EC0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  <w:r w:rsidRPr="006B7EC0">
              <w:rPr>
                <w:rFonts w:ascii="Times" w:hAnsi="Times" w:cs="Times New Roman"/>
                <w:sz w:val="24"/>
                <w:szCs w:val="24"/>
              </w:rPr>
              <w:t>8</w:t>
            </w:r>
          </w:p>
        </w:tc>
        <w:tc>
          <w:tcPr>
            <w:tcW w:w="5022" w:type="dxa"/>
          </w:tcPr>
          <w:p w:rsidR="006F567F" w:rsidRPr="006B7EC0" w:rsidRDefault="006F567F" w:rsidP="006F567F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B7EC0">
              <w:rPr>
                <w:rFonts w:ascii="Times" w:hAnsi="Times" w:cs="Times New Roman"/>
                <w:sz w:val="24"/>
                <w:szCs w:val="24"/>
              </w:rPr>
              <w:t xml:space="preserve">Председатель СД в </w:t>
            </w:r>
            <w:proofErr w:type="gramStart"/>
            <w:r w:rsidRPr="006B7EC0">
              <w:rPr>
                <w:rFonts w:ascii="Times" w:hAnsi="Times" w:cs="Times New Roman"/>
                <w:sz w:val="24"/>
                <w:szCs w:val="24"/>
              </w:rPr>
              <w:t>состоянии</w:t>
            </w:r>
            <w:proofErr w:type="gramEnd"/>
            <w:r w:rsidRPr="006B7EC0">
              <w:rPr>
                <w:rFonts w:ascii="Times" w:hAnsi="Times" w:cs="Times New Roman"/>
                <w:sz w:val="24"/>
                <w:szCs w:val="24"/>
              </w:rPr>
              <w:t xml:space="preserve"> управлять различными точками зрения и не допускает возникновения конфликтов между членами СД</w:t>
            </w:r>
          </w:p>
        </w:tc>
        <w:tc>
          <w:tcPr>
            <w:tcW w:w="2276" w:type="dxa"/>
          </w:tcPr>
          <w:p w:rsidR="006F567F" w:rsidRPr="006B7EC0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F567F" w:rsidRPr="006B7EC0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</w:tr>
      <w:tr w:rsidR="006F567F" w:rsidRPr="006B7EC0" w:rsidTr="006F567F">
        <w:tc>
          <w:tcPr>
            <w:tcW w:w="522" w:type="dxa"/>
          </w:tcPr>
          <w:p w:rsidR="006F567F" w:rsidRPr="006B7EC0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  <w:r w:rsidRPr="006B7EC0">
              <w:rPr>
                <w:rFonts w:ascii="Times" w:hAnsi="Times" w:cs="Times New Roman"/>
                <w:sz w:val="24"/>
                <w:szCs w:val="24"/>
              </w:rPr>
              <w:t>9</w:t>
            </w:r>
          </w:p>
        </w:tc>
        <w:tc>
          <w:tcPr>
            <w:tcW w:w="5022" w:type="dxa"/>
          </w:tcPr>
          <w:p w:rsidR="006F567F" w:rsidRPr="006B7EC0" w:rsidRDefault="006F567F" w:rsidP="006F567F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B7EC0">
              <w:rPr>
                <w:rFonts w:ascii="Times" w:hAnsi="Times" w:cs="Times New Roman"/>
                <w:sz w:val="24"/>
                <w:szCs w:val="24"/>
              </w:rPr>
              <w:t>Председатель СД эффективно распространяет задачи среди членов СД, а также комитетов СД с учетом их компетенций и опыта</w:t>
            </w:r>
          </w:p>
        </w:tc>
        <w:tc>
          <w:tcPr>
            <w:tcW w:w="2276" w:type="dxa"/>
          </w:tcPr>
          <w:p w:rsidR="006F567F" w:rsidRPr="006B7EC0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F567F" w:rsidRPr="006B7EC0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</w:tr>
      <w:tr w:rsidR="006F567F" w:rsidRPr="006B7EC0" w:rsidTr="006F567F">
        <w:tc>
          <w:tcPr>
            <w:tcW w:w="522" w:type="dxa"/>
          </w:tcPr>
          <w:p w:rsidR="006F567F" w:rsidRPr="006B7EC0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  <w:r w:rsidRPr="006B7EC0">
              <w:rPr>
                <w:rFonts w:ascii="Times" w:hAnsi="Times" w:cs="Times New Roman"/>
                <w:sz w:val="24"/>
                <w:szCs w:val="24"/>
              </w:rPr>
              <w:t>10</w:t>
            </w:r>
          </w:p>
        </w:tc>
        <w:tc>
          <w:tcPr>
            <w:tcW w:w="5022" w:type="dxa"/>
          </w:tcPr>
          <w:p w:rsidR="006F567F" w:rsidRPr="006B7EC0" w:rsidRDefault="006F567F" w:rsidP="006F567F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B7EC0">
              <w:rPr>
                <w:rFonts w:ascii="Times" w:hAnsi="Times" w:cs="Times New Roman"/>
                <w:sz w:val="24"/>
                <w:szCs w:val="24"/>
              </w:rPr>
              <w:t xml:space="preserve">Председатель СД объективен в </w:t>
            </w:r>
            <w:proofErr w:type="gramStart"/>
            <w:r w:rsidRPr="006B7EC0">
              <w:rPr>
                <w:rFonts w:ascii="Times" w:hAnsi="Times" w:cs="Times New Roman"/>
                <w:sz w:val="24"/>
                <w:szCs w:val="24"/>
              </w:rPr>
              <w:t>отношении</w:t>
            </w:r>
            <w:proofErr w:type="gramEnd"/>
            <w:r w:rsidRPr="006B7EC0">
              <w:rPr>
                <w:rFonts w:ascii="Times" w:hAnsi="Times" w:cs="Times New Roman"/>
                <w:sz w:val="24"/>
                <w:szCs w:val="24"/>
              </w:rPr>
              <w:t xml:space="preserve"> членов СД, предоставляя равные возможности для участия в работе СД, комитетов и соблюдает баланс загруженности директоров</w:t>
            </w:r>
          </w:p>
        </w:tc>
        <w:tc>
          <w:tcPr>
            <w:tcW w:w="2276" w:type="dxa"/>
          </w:tcPr>
          <w:p w:rsidR="006F567F" w:rsidRPr="006B7EC0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F567F" w:rsidRPr="006B7EC0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</w:tr>
      <w:tr w:rsidR="006F567F" w:rsidRPr="006B7EC0" w:rsidTr="006F567F">
        <w:tc>
          <w:tcPr>
            <w:tcW w:w="5544" w:type="dxa"/>
            <w:gridSpan w:val="2"/>
          </w:tcPr>
          <w:p w:rsidR="006F567F" w:rsidRPr="006B7EC0" w:rsidRDefault="006F567F" w:rsidP="006F567F">
            <w:pPr>
              <w:jc w:val="both"/>
              <w:rPr>
                <w:rFonts w:ascii="Times" w:hAnsi="Times" w:cs="Times New Roman"/>
                <w:b/>
                <w:sz w:val="24"/>
                <w:szCs w:val="24"/>
              </w:rPr>
            </w:pPr>
            <w:r w:rsidRPr="006B7EC0">
              <w:rPr>
                <w:rFonts w:ascii="Times" w:hAnsi="Times" w:cs="Times New Roman"/>
                <w:b/>
                <w:sz w:val="24"/>
                <w:szCs w:val="24"/>
              </w:rPr>
              <w:t xml:space="preserve">Итого по разделу </w:t>
            </w:r>
            <w:r w:rsidRPr="006B7EC0">
              <w:rPr>
                <w:rFonts w:ascii="Times" w:hAnsi="Times" w:cs="Times New Roman"/>
                <w:b/>
                <w:sz w:val="24"/>
                <w:szCs w:val="24"/>
                <w:lang w:val="en-US"/>
              </w:rPr>
              <w:t>I</w:t>
            </w:r>
            <w:r w:rsidRPr="006B7EC0">
              <w:rPr>
                <w:rFonts w:ascii="Times" w:hAnsi="Times" w:cs="Times New Roman"/>
                <w:b/>
                <w:sz w:val="24"/>
                <w:szCs w:val="24"/>
              </w:rPr>
              <w:t xml:space="preserve"> ___ баллов</w:t>
            </w:r>
          </w:p>
        </w:tc>
        <w:tc>
          <w:tcPr>
            <w:tcW w:w="4345" w:type="dxa"/>
            <w:gridSpan w:val="2"/>
          </w:tcPr>
          <w:p w:rsidR="006F567F" w:rsidRPr="006B7EC0" w:rsidRDefault="006F567F" w:rsidP="006F567F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B7EC0">
              <w:rPr>
                <w:rFonts w:ascii="Times" w:hAnsi="Times" w:cs="Times New Roman"/>
                <w:sz w:val="24"/>
                <w:szCs w:val="24"/>
              </w:rPr>
              <w:t>&lt; 3 балла – критично. Требует безотлагательного вмешательства и существенных изменений. Вероятно, Председатель СД не выполняет надлежащим образом свои формальные и неформальные обязанности.</w:t>
            </w:r>
          </w:p>
          <w:p w:rsidR="006F567F" w:rsidRPr="006B7EC0" w:rsidRDefault="006F567F" w:rsidP="006F567F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B7EC0">
              <w:rPr>
                <w:rFonts w:ascii="Times" w:hAnsi="Times" w:cs="Times New Roman"/>
                <w:sz w:val="24"/>
                <w:szCs w:val="24"/>
              </w:rPr>
              <w:t xml:space="preserve">≥ 3 &lt; 4 балла – удовлетворительно. В целом соответствует надлежащим практикам. Отдельные аспекты </w:t>
            </w:r>
            <w:proofErr w:type="gramStart"/>
            <w:r w:rsidRPr="006B7EC0">
              <w:rPr>
                <w:rFonts w:ascii="Times" w:hAnsi="Times" w:cs="Times New Roman"/>
                <w:sz w:val="24"/>
                <w:szCs w:val="24"/>
              </w:rPr>
              <w:t>требуют корректировки и могут</w:t>
            </w:r>
            <w:proofErr w:type="gramEnd"/>
            <w:r w:rsidRPr="006B7EC0">
              <w:rPr>
                <w:rFonts w:ascii="Times" w:hAnsi="Times" w:cs="Times New Roman"/>
                <w:sz w:val="24"/>
                <w:szCs w:val="24"/>
              </w:rPr>
              <w:t xml:space="preserve"> быть улучшены.</w:t>
            </w:r>
          </w:p>
          <w:p w:rsidR="006F567F" w:rsidRPr="006B7EC0" w:rsidRDefault="006F567F" w:rsidP="006F567F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B7EC0">
              <w:rPr>
                <w:rFonts w:ascii="Times" w:hAnsi="Times" w:cs="Times New Roman"/>
                <w:sz w:val="24"/>
                <w:szCs w:val="24"/>
              </w:rPr>
              <w:t>≥ 4 балла – отлично. По большинству оцененных параметров ситуация соответствует лучшей практике. Председатель СД должным образом выполняет свои формальные и неформальные обязанности</w:t>
            </w:r>
          </w:p>
        </w:tc>
      </w:tr>
    </w:tbl>
    <w:p w:rsidR="006F567F" w:rsidRPr="006B7EC0" w:rsidRDefault="006F567F" w:rsidP="006F567F">
      <w:pPr>
        <w:rPr>
          <w:rFonts w:ascii="Times" w:hAnsi="Times"/>
          <w:sz w:val="24"/>
          <w:szCs w:val="24"/>
        </w:rPr>
      </w:pPr>
    </w:p>
    <w:p w:rsidR="006F567F" w:rsidRPr="006B7EC0" w:rsidRDefault="006F567F" w:rsidP="006F567F">
      <w:pPr>
        <w:pStyle w:val="a6"/>
        <w:ind w:firstLine="709"/>
        <w:jc w:val="both"/>
        <w:rPr>
          <w:rFonts w:ascii="Times" w:hAnsi="Times"/>
          <w:b w:val="0"/>
          <w:szCs w:val="24"/>
        </w:rPr>
      </w:pPr>
      <w:r w:rsidRPr="006B7EC0">
        <w:rPr>
          <w:rFonts w:ascii="Times" w:hAnsi="Times"/>
          <w:b w:val="0"/>
          <w:szCs w:val="24"/>
          <w:u w:val="single"/>
        </w:rPr>
        <w:t>Примечание.</w:t>
      </w:r>
      <w:r w:rsidRPr="006B7EC0">
        <w:rPr>
          <w:rFonts w:ascii="Times" w:hAnsi="Times"/>
          <w:b w:val="0"/>
          <w:szCs w:val="24"/>
        </w:rPr>
        <w:t xml:space="preserve"> Для получения итогового балла сумма баллов </w:t>
      </w:r>
      <w:proofErr w:type="gramStart"/>
      <w:r w:rsidRPr="006B7EC0">
        <w:rPr>
          <w:rFonts w:ascii="Times" w:hAnsi="Times"/>
          <w:b w:val="0"/>
          <w:szCs w:val="24"/>
        </w:rPr>
        <w:t>суммируется и делится</w:t>
      </w:r>
      <w:proofErr w:type="gramEnd"/>
      <w:r w:rsidRPr="006B7EC0">
        <w:rPr>
          <w:rFonts w:ascii="Times" w:hAnsi="Times"/>
          <w:b w:val="0"/>
          <w:szCs w:val="24"/>
        </w:rPr>
        <w:t xml:space="preserve"> на общее количество вопросов.</w:t>
      </w:r>
    </w:p>
    <w:p w:rsidR="006F567F" w:rsidRPr="006B7EC0" w:rsidRDefault="006F567F" w:rsidP="006F567F">
      <w:pPr>
        <w:rPr>
          <w:rFonts w:ascii="Times" w:hAnsi="Times"/>
          <w:sz w:val="24"/>
          <w:szCs w:val="24"/>
        </w:rPr>
      </w:pPr>
    </w:p>
    <w:p w:rsidR="006F567F" w:rsidRPr="006B7EC0" w:rsidRDefault="006F567F" w:rsidP="006F567F">
      <w:pPr>
        <w:jc w:val="center"/>
        <w:rPr>
          <w:rFonts w:ascii="Times" w:hAnsi="Times"/>
          <w:sz w:val="24"/>
          <w:szCs w:val="24"/>
        </w:rPr>
      </w:pPr>
      <w:r w:rsidRPr="006B7EC0">
        <w:rPr>
          <w:rFonts w:ascii="Times" w:hAnsi="Times"/>
          <w:sz w:val="24"/>
          <w:szCs w:val="24"/>
        </w:rPr>
        <w:t>___________________</w:t>
      </w:r>
    </w:p>
    <w:p w:rsidR="006F567F" w:rsidRPr="006E25F1" w:rsidRDefault="006F567F" w:rsidP="006F567F">
      <w:r w:rsidRPr="006E25F1">
        <w:br w:type="page"/>
      </w:r>
    </w:p>
    <w:p w:rsidR="006F567F" w:rsidRPr="00F042B4" w:rsidRDefault="006F567F" w:rsidP="006F567F">
      <w:pPr>
        <w:pStyle w:val="a6"/>
        <w:ind w:firstLine="4962"/>
        <w:jc w:val="right"/>
        <w:rPr>
          <w:b w:val="0"/>
          <w:szCs w:val="24"/>
        </w:rPr>
      </w:pPr>
      <w:r w:rsidRPr="00F042B4">
        <w:rPr>
          <w:b w:val="0"/>
          <w:szCs w:val="24"/>
        </w:rPr>
        <w:lastRenderedPageBreak/>
        <w:t>Приложение №3</w:t>
      </w:r>
    </w:p>
    <w:p w:rsidR="006F567F" w:rsidRPr="00F042B4" w:rsidRDefault="006F567F" w:rsidP="006F567F">
      <w:pPr>
        <w:pStyle w:val="a6"/>
        <w:ind w:firstLine="11520"/>
        <w:jc w:val="right"/>
        <w:rPr>
          <w:szCs w:val="24"/>
        </w:rPr>
      </w:pPr>
    </w:p>
    <w:p w:rsidR="006F567F" w:rsidRPr="00F042B4" w:rsidRDefault="006F567F" w:rsidP="006F56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2B4">
        <w:rPr>
          <w:rFonts w:ascii="Times New Roman" w:hAnsi="Times New Roman" w:cs="Times New Roman"/>
          <w:b/>
          <w:sz w:val="24"/>
          <w:szCs w:val="24"/>
        </w:rPr>
        <w:t xml:space="preserve">Анкета для оценки эффективности деятельности корпоративного секретаря акционерного общества </w:t>
      </w:r>
      <w:r w:rsidR="008775D5" w:rsidRPr="00F042B4">
        <w:rPr>
          <w:rFonts w:ascii="Times New Roman" w:hAnsi="Times New Roman" w:cs="Times New Roman"/>
          <w:b/>
          <w:sz w:val="24"/>
          <w:szCs w:val="24"/>
        </w:rPr>
        <w:t>ПАО «ЛОРП»</w:t>
      </w:r>
    </w:p>
    <w:p w:rsidR="006F567F" w:rsidRPr="00F042B4" w:rsidRDefault="006F567F" w:rsidP="006F5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567F" w:rsidRPr="00F042B4" w:rsidRDefault="006F567F" w:rsidP="006F567F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2B4">
        <w:rPr>
          <w:rFonts w:ascii="Times New Roman" w:hAnsi="Times New Roman" w:cs="Times New Roman"/>
          <w:sz w:val="24"/>
          <w:szCs w:val="24"/>
        </w:rPr>
        <w:t>Заполняется каждым членом СД.</w:t>
      </w:r>
    </w:p>
    <w:p w:rsidR="006F567F" w:rsidRPr="00F042B4" w:rsidRDefault="006F567F" w:rsidP="006F567F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2B4">
        <w:rPr>
          <w:rFonts w:ascii="Times New Roman" w:hAnsi="Times New Roman" w:cs="Times New Roman"/>
          <w:sz w:val="24"/>
          <w:szCs w:val="24"/>
        </w:rPr>
        <w:t>На шкале от 1 до 5 отметьте, какому баллу соответствует Ваше мнение о следующих вопросах и/или утверждениях:</w:t>
      </w:r>
    </w:p>
    <w:p w:rsidR="006F567F" w:rsidRPr="00F042B4" w:rsidRDefault="006F567F" w:rsidP="006F567F">
      <w:pPr>
        <w:pStyle w:val="a7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F042B4">
        <w:rPr>
          <w:rFonts w:ascii="Times New Roman" w:hAnsi="Times New Roman" w:cs="Times New Roman"/>
          <w:sz w:val="24"/>
          <w:szCs w:val="24"/>
        </w:rPr>
        <w:t>1 – совершенно не согласен;</w:t>
      </w:r>
    </w:p>
    <w:p w:rsidR="006F567F" w:rsidRPr="00F042B4" w:rsidRDefault="006F567F" w:rsidP="006F567F">
      <w:pPr>
        <w:pStyle w:val="a7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F042B4">
        <w:rPr>
          <w:rFonts w:ascii="Times New Roman" w:hAnsi="Times New Roman" w:cs="Times New Roman"/>
          <w:sz w:val="24"/>
          <w:szCs w:val="24"/>
        </w:rPr>
        <w:t>2 – не согласен;</w:t>
      </w:r>
    </w:p>
    <w:p w:rsidR="006F567F" w:rsidRPr="00F042B4" w:rsidRDefault="006F567F" w:rsidP="006F567F">
      <w:pPr>
        <w:pStyle w:val="a7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F042B4">
        <w:rPr>
          <w:rFonts w:ascii="Times New Roman" w:hAnsi="Times New Roman" w:cs="Times New Roman"/>
          <w:sz w:val="24"/>
          <w:szCs w:val="24"/>
        </w:rPr>
        <w:t>3 – частично согласен;</w:t>
      </w:r>
    </w:p>
    <w:p w:rsidR="006F567F" w:rsidRPr="00F042B4" w:rsidRDefault="006F567F" w:rsidP="006F567F">
      <w:pPr>
        <w:pStyle w:val="a7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F042B4">
        <w:rPr>
          <w:rFonts w:ascii="Times New Roman" w:hAnsi="Times New Roman" w:cs="Times New Roman"/>
          <w:sz w:val="24"/>
          <w:szCs w:val="24"/>
        </w:rPr>
        <w:t>4 – согласен;</w:t>
      </w:r>
    </w:p>
    <w:p w:rsidR="006F567F" w:rsidRPr="00F042B4" w:rsidRDefault="006F567F" w:rsidP="006F567F">
      <w:pPr>
        <w:pStyle w:val="a7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F042B4">
        <w:rPr>
          <w:rFonts w:ascii="Times New Roman" w:hAnsi="Times New Roman" w:cs="Times New Roman"/>
          <w:sz w:val="24"/>
          <w:szCs w:val="24"/>
        </w:rPr>
        <w:t>5 – абсолютно согласен</w:t>
      </w:r>
    </w:p>
    <w:p w:rsidR="006F567F" w:rsidRPr="00F042B4" w:rsidRDefault="006F567F" w:rsidP="006F567F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2B4">
        <w:rPr>
          <w:rFonts w:ascii="Times New Roman" w:hAnsi="Times New Roman" w:cs="Times New Roman"/>
          <w:sz w:val="24"/>
          <w:szCs w:val="24"/>
        </w:rPr>
        <w:t xml:space="preserve">По итогам заполнения анкеты Корпоративным секретарем </w:t>
      </w:r>
      <w:proofErr w:type="gramStart"/>
      <w:r w:rsidRPr="00F042B4">
        <w:rPr>
          <w:rFonts w:ascii="Times New Roman" w:hAnsi="Times New Roman" w:cs="Times New Roman"/>
          <w:sz w:val="24"/>
          <w:szCs w:val="24"/>
        </w:rPr>
        <w:t>выводится общее количество ответов с отметкой от 1 до 5 и рассчитывается</w:t>
      </w:r>
      <w:proofErr w:type="gramEnd"/>
      <w:r w:rsidRPr="00F042B4">
        <w:rPr>
          <w:rFonts w:ascii="Times New Roman" w:hAnsi="Times New Roman" w:cs="Times New Roman"/>
          <w:sz w:val="24"/>
          <w:szCs w:val="24"/>
        </w:rPr>
        <w:t xml:space="preserve"> среднее значение числовой информации, а также составляется перечень комментариев, рекомендаций, пожеланий.</w:t>
      </w:r>
    </w:p>
    <w:p w:rsidR="006F567F" w:rsidRPr="00F042B4" w:rsidRDefault="006F567F" w:rsidP="006F567F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889" w:type="dxa"/>
        <w:tblInd w:w="0" w:type="dxa"/>
        <w:tblLook w:val="04A0" w:firstRow="1" w:lastRow="0" w:firstColumn="1" w:lastColumn="0" w:noHBand="0" w:noVBand="1"/>
      </w:tblPr>
      <w:tblGrid>
        <w:gridCol w:w="522"/>
        <w:gridCol w:w="5022"/>
        <w:gridCol w:w="2276"/>
        <w:gridCol w:w="2069"/>
      </w:tblGrid>
      <w:tr w:rsidR="006F567F" w:rsidRPr="0007642B" w:rsidTr="006F567F">
        <w:trPr>
          <w:tblHeader/>
        </w:trPr>
        <w:tc>
          <w:tcPr>
            <w:tcW w:w="522" w:type="dxa"/>
            <w:vAlign w:val="center"/>
          </w:tcPr>
          <w:p w:rsidR="006F567F" w:rsidRPr="0007642B" w:rsidRDefault="006F567F" w:rsidP="006F5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22" w:type="dxa"/>
            <w:vAlign w:val="center"/>
          </w:tcPr>
          <w:p w:rsidR="006F567F" w:rsidRPr="0007642B" w:rsidRDefault="006F567F" w:rsidP="006F5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оценки</w:t>
            </w:r>
          </w:p>
        </w:tc>
        <w:tc>
          <w:tcPr>
            <w:tcW w:w="2276" w:type="dxa"/>
            <w:vAlign w:val="center"/>
          </w:tcPr>
          <w:p w:rsidR="006F567F" w:rsidRPr="0007642B" w:rsidRDefault="006F567F" w:rsidP="006F5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2069" w:type="dxa"/>
            <w:vAlign w:val="center"/>
          </w:tcPr>
          <w:p w:rsidR="006F567F" w:rsidRPr="0007642B" w:rsidRDefault="006F567F" w:rsidP="006F5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 (при наличии)</w:t>
            </w:r>
          </w:p>
        </w:tc>
      </w:tr>
      <w:tr w:rsidR="006F567F" w:rsidRPr="0007642B" w:rsidTr="006F567F">
        <w:tc>
          <w:tcPr>
            <w:tcW w:w="9889" w:type="dxa"/>
            <w:gridSpan w:val="4"/>
          </w:tcPr>
          <w:p w:rsidR="006F567F" w:rsidRPr="0007642B" w:rsidRDefault="006F567F" w:rsidP="006F567F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b/>
                <w:sz w:val="24"/>
                <w:szCs w:val="24"/>
              </w:rPr>
              <w:t>Корпоративный секретарь</w:t>
            </w:r>
          </w:p>
        </w:tc>
      </w:tr>
      <w:tr w:rsidR="006F567F" w:rsidRPr="0007642B" w:rsidTr="006F567F">
        <w:tc>
          <w:tcPr>
            <w:tcW w:w="522" w:type="dxa"/>
          </w:tcPr>
          <w:p w:rsidR="006F567F" w:rsidRPr="0007642B" w:rsidRDefault="006F567F" w:rsidP="006F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2" w:type="dxa"/>
          </w:tcPr>
          <w:p w:rsidR="006F567F" w:rsidRPr="0007642B" w:rsidRDefault="006F567F" w:rsidP="006F5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КС обладает знаниями, опытом и квалификацией, достаточными для исполнения возложенных на него обязанностей</w:t>
            </w:r>
          </w:p>
        </w:tc>
        <w:tc>
          <w:tcPr>
            <w:tcW w:w="2276" w:type="dxa"/>
          </w:tcPr>
          <w:p w:rsidR="006F567F" w:rsidRPr="0007642B" w:rsidRDefault="006F567F" w:rsidP="006F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F567F" w:rsidRPr="0007642B" w:rsidRDefault="006F567F" w:rsidP="006F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7F" w:rsidRPr="0007642B" w:rsidTr="006F567F">
        <w:tc>
          <w:tcPr>
            <w:tcW w:w="522" w:type="dxa"/>
          </w:tcPr>
          <w:p w:rsidR="006F567F" w:rsidRPr="0007642B" w:rsidRDefault="006F567F" w:rsidP="006F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2" w:type="dxa"/>
          </w:tcPr>
          <w:p w:rsidR="006F567F" w:rsidRPr="0007642B" w:rsidRDefault="006F567F" w:rsidP="006F5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КС обладает достаточной независимостью от исполнительного органа общества, имеет необходимые полномочия и ресурсы для выполнения поставленных перед ним задач</w:t>
            </w:r>
          </w:p>
        </w:tc>
        <w:tc>
          <w:tcPr>
            <w:tcW w:w="2276" w:type="dxa"/>
          </w:tcPr>
          <w:p w:rsidR="006F567F" w:rsidRPr="0007642B" w:rsidRDefault="006F567F" w:rsidP="006F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F567F" w:rsidRPr="0007642B" w:rsidRDefault="006F567F" w:rsidP="006F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7F" w:rsidRPr="0007642B" w:rsidTr="006F567F">
        <w:tc>
          <w:tcPr>
            <w:tcW w:w="522" w:type="dxa"/>
          </w:tcPr>
          <w:p w:rsidR="006F567F" w:rsidRPr="0007642B" w:rsidRDefault="006F567F" w:rsidP="006F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2" w:type="dxa"/>
          </w:tcPr>
          <w:p w:rsidR="006F567F" w:rsidRPr="0007642B" w:rsidRDefault="006F567F" w:rsidP="006F5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КС эффективно выполняет возложенные на него функции по организации работы СД и его Комитетов</w:t>
            </w:r>
          </w:p>
        </w:tc>
        <w:tc>
          <w:tcPr>
            <w:tcW w:w="2276" w:type="dxa"/>
          </w:tcPr>
          <w:p w:rsidR="006F567F" w:rsidRPr="0007642B" w:rsidRDefault="006F567F" w:rsidP="006F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F567F" w:rsidRPr="0007642B" w:rsidRDefault="006F567F" w:rsidP="006F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7F" w:rsidRPr="0007642B" w:rsidTr="006F567F">
        <w:tc>
          <w:tcPr>
            <w:tcW w:w="522" w:type="dxa"/>
          </w:tcPr>
          <w:p w:rsidR="006F567F" w:rsidRPr="0007642B" w:rsidRDefault="006F567F" w:rsidP="006F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22" w:type="dxa"/>
          </w:tcPr>
          <w:p w:rsidR="006F567F" w:rsidRPr="0007642B" w:rsidRDefault="006F567F" w:rsidP="006F5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КС предоставляет СД необходимые консультации и рекомендации по всем вопросам корпоративного управления, включая разъяснения требований законодательства, Устава и внутренних документов общества</w:t>
            </w:r>
          </w:p>
        </w:tc>
        <w:tc>
          <w:tcPr>
            <w:tcW w:w="2276" w:type="dxa"/>
          </w:tcPr>
          <w:p w:rsidR="006F567F" w:rsidRPr="0007642B" w:rsidRDefault="006F567F" w:rsidP="006F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F567F" w:rsidRPr="0007642B" w:rsidRDefault="006F567F" w:rsidP="006F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7F" w:rsidRPr="0007642B" w:rsidTr="006F567F">
        <w:tc>
          <w:tcPr>
            <w:tcW w:w="522" w:type="dxa"/>
          </w:tcPr>
          <w:p w:rsidR="006F567F" w:rsidRPr="0007642B" w:rsidRDefault="006F567F" w:rsidP="006F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22" w:type="dxa"/>
          </w:tcPr>
          <w:p w:rsidR="006F567F" w:rsidRPr="0007642B" w:rsidRDefault="006F567F" w:rsidP="006F5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КС осуществляет мониторинг соблюдения органами управления и сотрудниками законодательства, Устава, внутренних документов, а также установленных принципов корпоративного управления и формирует предложения в СД о внесении необходимых правок и дополнений во внутренние документы</w:t>
            </w:r>
          </w:p>
        </w:tc>
        <w:tc>
          <w:tcPr>
            <w:tcW w:w="2276" w:type="dxa"/>
          </w:tcPr>
          <w:p w:rsidR="006F567F" w:rsidRPr="0007642B" w:rsidRDefault="006F567F" w:rsidP="006F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F567F" w:rsidRPr="0007642B" w:rsidRDefault="006F567F" w:rsidP="006F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7F" w:rsidRPr="0007642B" w:rsidTr="006F567F">
        <w:tc>
          <w:tcPr>
            <w:tcW w:w="522" w:type="dxa"/>
          </w:tcPr>
          <w:p w:rsidR="006F567F" w:rsidRPr="0007642B" w:rsidRDefault="006F567F" w:rsidP="006F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22" w:type="dxa"/>
          </w:tcPr>
          <w:p w:rsidR="006F567F" w:rsidRPr="0007642B" w:rsidRDefault="006F567F" w:rsidP="006F5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КС обеспечивает скоординированный и оперативный обмен информацией между СД и Председателем СД, руководителями подразделений, а также эффективную коммуникацию внутри СД и Комитетов</w:t>
            </w:r>
          </w:p>
        </w:tc>
        <w:tc>
          <w:tcPr>
            <w:tcW w:w="2276" w:type="dxa"/>
          </w:tcPr>
          <w:p w:rsidR="006F567F" w:rsidRPr="0007642B" w:rsidRDefault="006F567F" w:rsidP="006F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F567F" w:rsidRPr="0007642B" w:rsidRDefault="006F567F" w:rsidP="006F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7F" w:rsidRPr="0007642B" w:rsidTr="006F567F">
        <w:tc>
          <w:tcPr>
            <w:tcW w:w="522" w:type="dxa"/>
          </w:tcPr>
          <w:p w:rsidR="006F567F" w:rsidRPr="0007642B" w:rsidRDefault="006F567F" w:rsidP="006F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22" w:type="dxa"/>
          </w:tcPr>
          <w:p w:rsidR="006F567F" w:rsidRPr="0007642B" w:rsidRDefault="006F567F" w:rsidP="006F5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 xml:space="preserve">КС обеспечивает соблюдение всех </w:t>
            </w:r>
            <w:r w:rsidRPr="00076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внутренних процедур работы СД, включая организационное и протокольное сопровождение его деятельности, формирование и рассылку материалов, необходимых для организации и проведения заседаний, </w:t>
            </w:r>
            <w:proofErr w:type="gramStart"/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7642B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своевременностью и правильностью оформления выносимых на СД документов</w:t>
            </w:r>
          </w:p>
        </w:tc>
        <w:tc>
          <w:tcPr>
            <w:tcW w:w="2276" w:type="dxa"/>
          </w:tcPr>
          <w:p w:rsidR="006F567F" w:rsidRPr="0007642B" w:rsidRDefault="006F567F" w:rsidP="006F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F567F" w:rsidRPr="0007642B" w:rsidRDefault="006F567F" w:rsidP="006F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7F" w:rsidRPr="0007642B" w:rsidTr="006F567F">
        <w:tc>
          <w:tcPr>
            <w:tcW w:w="522" w:type="dxa"/>
          </w:tcPr>
          <w:p w:rsidR="006F567F" w:rsidRPr="0007642B" w:rsidRDefault="006F567F" w:rsidP="006F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022" w:type="dxa"/>
          </w:tcPr>
          <w:p w:rsidR="006F567F" w:rsidRPr="0007642B" w:rsidRDefault="006F567F" w:rsidP="006F5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КС оперативно информирует членов СД относительно нормативных и правовых изменений, которые могут повлиять на их обязанности и ответственность</w:t>
            </w:r>
          </w:p>
        </w:tc>
        <w:tc>
          <w:tcPr>
            <w:tcW w:w="2276" w:type="dxa"/>
          </w:tcPr>
          <w:p w:rsidR="006F567F" w:rsidRPr="0007642B" w:rsidRDefault="006F567F" w:rsidP="006F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F567F" w:rsidRPr="0007642B" w:rsidRDefault="006F567F" w:rsidP="006F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7F" w:rsidRPr="0007642B" w:rsidTr="006F567F">
        <w:tc>
          <w:tcPr>
            <w:tcW w:w="522" w:type="dxa"/>
          </w:tcPr>
          <w:p w:rsidR="006F567F" w:rsidRPr="0007642B" w:rsidRDefault="006F567F" w:rsidP="006F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22" w:type="dxa"/>
          </w:tcPr>
          <w:p w:rsidR="006F567F" w:rsidRPr="0007642B" w:rsidRDefault="006F567F" w:rsidP="006F5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КС своевременно и надлежащим образом реагирует на запросы членов СД, касающиеся их деятельности, обеспечивая предоставление всей необходимой информации</w:t>
            </w:r>
          </w:p>
        </w:tc>
        <w:tc>
          <w:tcPr>
            <w:tcW w:w="2276" w:type="dxa"/>
          </w:tcPr>
          <w:p w:rsidR="006F567F" w:rsidRPr="0007642B" w:rsidRDefault="006F567F" w:rsidP="006F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F567F" w:rsidRPr="0007642B" w:rsidRDefault="006F567F" w:rsidP="006F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7F" w:rsidRPr="0007642B" w:rsidTr="006F567F">
        <w:tc>
          <w:tcPr>
            <w:tcW w:w="522" w:type="dxa"/>
          </w:tcPr>
          <w:p w:rsidR="006F567F" w:rsidRPr="0007642B" w:rsidRDefault="006F567F" w:rsidP="006F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22" w:type="dxa"/>
          </w:tcPr>
          <w:p w:rsidR="006F567F" w:rsidRPr="0007642B" w:rsidRDefault="006F567F" w:rsidP="006F5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КС обеспечивает своевременную разработку ежегодного Плана работы СД</w:t>
            </w:r>
          </w:p>
        </w:tc>
        <w:tc>
          <w:tcPr>
            <w:tcW w:w="2276" w:type="dxa"/>
          </w:tcPr>
          <w:p w:rsidR="006F567F" w:rsidRPr="0007642B" w:rsidRDefault="006F567F" w:rsidP="006F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F567F" w:rsidRPr="0007642B" w:rsidRDefault="006F567F" w:rsidP="006F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7F" w:rsidRPr="0007642B" w:rsidTr="006F567F">
        <w:tc>
          <w:tcPr>
            <w:tcW w:w="522" w:type="dxa"/>
          </w:tcPr>
          <w:p w:rsidR="006F567F" w:rsidRPr="0007642B" w:rsidRDefault="006F567F" w:rsidP="006F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2" w:type="dxa"/>
          </w:tcPr>
          <w:p w:rsidR="006F567F" w:rsidRPr="0007642B" w:rsidRDefault="006F567F" w:rsidP="006F5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5" w:type="dxa"/>
            <w:gridSpan w:val="2"/>
          </w:tcPr>
          <w:p w:rsidR="006F567F" w:rsidRPr="0007642B" w:rsidRDefault="0007642B" w:rsidP="006F5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до </w:t>
            </w:r>
            <w:r w:rsidR="006F567F" w:rsidRPr="0007642B">
              <w:rPr>
                <w:rFonts w:ascii="Times New Roman" w:hAnsi="Times New Roman" w:cs="Times New Roman"/>
                <w:sz w:val="24"/>
                <w:szCs w:val="24"/>
              </w:rPr>
              <w:t>3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6F567F" w:rsidRPr="0007642B">
              <w:rPr>
                <w:rFonts w:ascii="Times New Roman" w:hAnsi="Times New Roman" w:cs="Times New Roman"/>
                <w:sz w:val="24"/>
                <w:szCs w:val="24"/>
              </w:rPr>
              <w:t xml:space="preserve"> – критично. Требует безотлагательного вмешательства и существенных изменений. Вероятно, КС СД не выполняет или не надлежащим образом выполняет свои формальные и неформальные обязанности.</w:t>
            </w:r>
          </w:p>
          <w:p w:rsidR="006F567F" w:rsidRPr="0007642B" w:rsidRDefault="00726D38" w:rsidP="006F5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6F567F" w:rsidRPr="0007642B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F567F" w:rsidRPr="0007642B">
              <w:rPr>
                <w:rFonts w:ascii="Times New Roman" w:hAnsi="Times New Roman" w:cs="Times New Roman"/>
                <w:sz w:val="24"/>
                <w:szCs w:val="24"/>
              </w:rPr>
              <w:t>&lt; 4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6F567F" w:rsidRPr="0007642B">
              <w:rPr>
                <w:rFonts w:ascii="Times New Roman" w:hAnsi="Times New Roman" w:cs="Times New Roman"/>
                <w:sz w:val="24"/>
                <w:szCs w:val="24"/>
              </w:rPr>
              <w:t xml:space="preserve"> – удовлетворительно. В целом соответствует надлежащим практикам. Отдельные аспекты </w:t>
            </w:r>
            <w:proofErr w:type="gramStart"/>
            <w:r w:rsidR="006F567F" w:rsidRPr="0007642B">
              <w:rPr>
                <w:rFonts w:ascii="Times New Roman" w:hAnsi="Times New Roman" w:cs="Times New Roman"/>
                <w:sz w:val="24"/>
                <w:szCs w:val="24"/>
              </w:rPr>
              <w:t>требуют корректировки и могут</w:t>
            </w:r>
            <w:proofErr w:type="gramEnd"/>
            <w:r w:rsidR="006F567F" w:rsidRPr="0007642B">
              <w:rPr>
                <w:rFonts w:ascii="Times New Roman" w:hAnsi="Times New Roman" w:cs="Times New Roman"/>
                <w:sz w:val="24"/>
                <w:szCs w:val="24"/>
              </w:rPr>
              <w:t xml:space="preserve"> быть улучшены.</w:t>
            </w:r>
          </w:p>
          <w:p w:rsidR="00726D38" w:rsidRDefault="00726D38" w:rsidP="00726D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567F" w:rsidRPr="0007642B">
              <w:rPr>
                <w:rFonts w:ascii="Times New Roman" w:hAnsi="Times New Roman" w:cs="Times New Roman"/>
                <w:sz w:val="24"/>
                <w:szCs w:val="24"/>
              </w:rPr>
              <w:t xml:space="preserve"> балла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деятельности соответствуют хорошей практике.</w:t>
            </w:r>
          </w:p>
          <w:p w:rsidR="006F567F" w:rsidRPr="0007642B" w:rsidRDefault="00726D38" w:rsidP="00726D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баллов - </w:t>
            </w:r>
            <w:r w:rsidR="006F567F" w:rsidRPr="0007642B">
              <w:rPr>
                <w:rFonts w:ascii="Times New Roman" w:hAnsi="Times New Roman" w:cs="Times New Roman"/>
                <w:sz w:val="24"/>
                <w:szCs w:val="24"/>
              </w:rPr>
              <w:t>отлично. По большинству оцененных параметров ситуация соответствует лучшей практике. КС СД должным образом выполняет свои формальные и неформальные обязанности</w:t>
            </w:r>
          </w:p>
        </w:tc>
      </w:tr>
      <w:tr w:rsidR="006F567F" w:rsidRPr="0007642B" w:rsidTr="006F567F">
        <w:tc>
          <w:tcPr>
            <w:tcW w:w="9889" w:type="dxa"/>
            <w:gridSpan w:val="4"/>
          </w:tcPr>
          <w:p w:rsidR="006F567F" w:rsidRPr="0007642B" w:rsidRDefault="006F567F" w:rsidP="006F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вопросы</w:t>
            </w:r>
          </w:p>
        </w:tc>
      </w:tr>
      <w:tr w:rsidR="006F567F" w:rsidRPr="0007642B" w:rsidTr="006F567F">
        <w:tc>
          <w:tcPr>
            <w:tcW w:w="9889" w:type="dxa"/>
            <w:gridSpan w:val="4"/>
          </w:tcPr>
          <w:p w:rsidR="006F567F" w:rsidRPr="0007642B" w:rsidRDefault="006F567F" w:rsidP="006F5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Укажите, пожалуйста, 3 направления деятельности, на которые СД следует обратить особое внимание в предстоящем году. Пожалуйста, придерживайтесь четких формулировок.</w:t>
            </w:r>
          </w:p>
        </w:tc>
      </w:tr>
      <w:tr w:rsidR="006F567F" w:rsidRPr="0007642B" w:rsidTr="006F567F">
        <w:tc>
          <w:tcPr>
            <w:tcW w:w="522" w:type="dxa"/>
          </w:tcPr>
          <w:p w:rsidR="006F567F" w:rsidRPr="0007642B" w:rsidRDefault="006F567F" w:rsidP="006F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2" w:type="dxa"/>
          </w:tcPr>
          <w:p w:rsidR="006F567F" w:rsidRPr="0007642B" w:rsidRDefault="006F567F" w:rsidP="006F5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6F567F" w:rsidRPr="0007642B" w:rsidRDefault="006F567F" w:rsidP="006F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F567F" w:rsidRPr="0007642B" w:rsidRDefault="006F567F" w:rsidP="006F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7F" w:rsidRPr="0007642B" w:rsidTr="006F567F">
        <w:tc>
          <w:tcPr>
            <w:tcW w:w="522" w:type="dxa"/>
          </w:tcPr>
          <w:p w:rsidR="006F567F" w:rsidRPr="0007642B" w:rsidRDefault="006F567F" w:rsidP="006F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2" w:type="dxa"/>
          </w:tcPr>
          <w:p w:rsidR="006F567F" w:rsidRPr="0007642B" w:rsidRDefault="006F567F" w:rsidP="006F5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6F567F" w:rsidRPr="0007642B" w:rsidRDefault="006F567F" w:rsidP="006F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F567F" w:rsidRPr="0007642B" w:rsidRDefault="006F567F" w:rsidP="006F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7F" w:rsidRPr="0007642B" w:rsidTr="006F567F">
        <w:tc>
          <w:tcPr>
            <w:tcW w:w="522" w:type="dxa"/>
          </w:tcPr>
          <w:p w:rsidR="006F567F" w:rsidRPr="0007642B" w:rsidRDefault="006F567F" w:rsidP="006F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2" w:type="dxa"/>
          </w:tcPr>
          <w:p w:rsidR="006F567F" w:rsidRPr="0007642B" w:rsidRDefault="006F567F" w:rsidP="006F5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6F567F" w:rsidRPr="0007642B" w:rsidRDefault="006F567F" w:rsidP="006F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F567F" w:rsidRPr="0007642B" w:rsidRDefault="006F567F" w:rsidP="006F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567F" w:rsidRPr="0007642B" w:rsidRDefault="006F567F" w:rsidP="006F567F">
      <w:pPr>
        <w:pStyle w:val="a6"/>
        <w:ind w:firstLine="709"/>
        <w:jc w:val="both"/>
        <w:rPr>
          <w:b w:val="0"/>
          <w:szCs w:val="24"/>
        </w:rPr>
      </w:pPr>
    </w:p>
    <w:p w:rsidR="006F567F" w:rsidRPr="0007642B" w:rsidRDefault="006F567F" w:rsidP="006F567F">
      <w:pPr>
        <w:pStyle w:val="a6"/>
        <w:ind w:firstLine="709"/>
        <w:jc w:val="both"/>
        <w:rPr>
          <w:b w:val="0"/>
          <w:szCs w:val="24"/>
        </w:rPr>
      </w:pPr>
      <w:r w:rsidRPr="0007642B">
        <w:rPr>
          <w:b w:val="0"/>
          <w:szCs w:val="24"/>
          <w:u w:val="single"/>
        </w:rPr>
        <w:t>Примечание.</w:t>
      </w:r>
      <w:r w:rsidRPr="0007642B">
        <w:rPr>
          <w:b w:val="0"/>
          <w:szCs w:val="24"/>
        </w:rPr>
        <w:t xml:space="preserve"> Для получения итогового балла сумма баллов </w:t>
      </w:r>
      <w:proofErr w:type="gramStart"/>
      <w:r w:rsidRPr="0007642B">
        <w:rPr>
          <w:b w:val="0"/>
          <w:szCs w:val="24"/>
        </w:rPr>
        <w:t>суммируется и делится</w:t>
      </w:r>
      <w:proofErr w:type="gramEnd"/>
      <w:r w:rsidRPr="0007642B">
        <w:rPr>
          <w:b w:val="0"/>
          <w:szCs w:val="24"/>
        </w:rPr>
        <w:t xml:space="preserve"> на общее количество вопросов.</w:t>
      </w:r>
    </w:p>
    <w:p w:rsidR="006F567F" w:rsidRPr="0007642B" w:rsidRDefault="006F567F" w:rsidP="006F567F">
      <w:pPr>
        <w:jc w:val="center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___________________</w:t>
      </w:r>
    </w:p>
    <w:p w:rsidR="006F567F" w:rsidRPr="006E25F1" w:rsidRDefault="006F567F" w:rsidP="006F56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5F1">
        <w:rPr>
          <w:b/>
          <w:sz w:val="28"/>
          <w:szCs w:val="28"/>
        </w:rPr>
        <w:br w:type="page"/>
      </w:r>
    </w:p>
    <w:p w:rsidR="006F567F" w:rsidRPr="0007642B" w:rsidRDefault="006F567F" w:rsidP="006F567F">
      <w:pPr>
        <w:pStyle w:val="a6"/>
        <w:ind w:firstLine="4962"/>
        <w:jc w:val="right"/>
        <w:rPr>
          <w:b w:val="0"/>
          <w:szCs w:val="24"/>
        </w:rPr>
      </w:pPr>
      <w:r w:rsidRPr="0007642B">
        <w:rPr>
          <w:b w:val="0"/>
          <w:szCs w:val="24"/>
        </w:rPr>
        <w:lastRenderedPageBreak/>
        <w:t>Приложение №4</w:t>
      </w:r>
    </w:p>
    <w:p w:rsidR="006F567F" w:rsidRPr="006E25F1" w:rsidRDefault="006F567F" w:rsidP="006F567F">
      <w:pPr>
        <w:pStyle w:val="a6"/>
        <w:ind w:firstLine="11520"/>
        <w:jc w:val="right"/>
        <w:rPr>
          <w:sz w:val="28"/>
          <w:szCs w:val="28"/>
        </w:rPr>
      </w:pPr>
    </w:p>
    <w:p w:rsidR="006F567F" w:rsidRPr="00EC729E" w:rsidRDefault="006F567F" w:rsidP="006F567F">
      <w:pPr>
        <w:spacing w:after="0" w:line="240" w:lineRule="auto"/>
        <w:jc w:val="center"/>
        <w:rPr>
          <w:rFonts w:ascii="Times" w:hAnsi="Times" w:cs="Times New Roman"/>
          <w:b/>
          <w:sz w:val="24"/>
          <w:szCs w:val="24"/>
        </w:rPr>
      </w:pPr>
      <w:r w:rsidRPr="00EC729E">
        <w:rPr>
          <w:rFonts w:ascii="Times" w:hAnsi="Times" w:cs="Times New Roman"/>
          <w:b/>
          <w:sz w:val="24"/>
          <w:szCs w:val="24"/>
        </w:rPr>
        <w:t>Анкета для самооценки члена С</w:t>
      </w:r>
      <w:r w:rsidR="008775D5" w:rsidRPr="00EC729E">
        <w:rPr>
          <w:rFonts w:ascii="Times" w:hAnsi="Times" w:cs="Times New Roman"/>
          <w:b/>
          <w:sz w:val="24"/>
          <w:szCs w:val="24"/>
        </w:rPr>
        <w:t xml:space="preserve">овета директоров ПАО «ЛОРП» </w:t>
      </w:r>
      <w:r w:rsidRPr="00EC729E">
        <w:rPr>
          <w:rFonts w:ascii="Times" w:hAnsi="Times" w:cs="Times New Roman"/>
          <w:b/>
          <w:sz w:val="24"/>
          <w:szCs w:val="24"/>
        </w:rPr>
        <w:t xml:space="preserve"> </w:t>
      </w:r>
    </w:p>
    <w:p w:rsidR="006F567F" w:rsidRPr="00EC729E" w:rsidRDefault="006F567F" w:rsidP="006F567F">
      <w:pPr>
        <w:spacing w:after="0" w:line="240" w:lineRule="auto"/>
        <w:jc w:val="center"/>
        <w:rPr>
          <w:rFonts w:ascii="Times" w:hAnsi="Times" w:cs="Times New Roman"/>
          <w:sz w:val="24"/>
          <w:szCs w:val="24"/>
        </w:rPr>
      </w:pPr>
      <w:r w:rsidRPr="00EC729E">
        <w:rPr>
          <w:rFonts w:ascii="Times" w:hAnsi="Times" w:cs="Times New Roman"/>
          <w:sz w:val="24"/>
          <w:szCs w:val="24"/>
        </w:rPr>
        <w:t>______________________________________ (Ф.И.О.)</w:t>
      </w:r>
    </w:p>
    <w:p w:rsidR="006F567F" w:rsidRPr="00EC729E" w:rsidRDefault="006F567F" w:rsidP="006F567F">
      <w:pPr>
        <w:spacing w:after="0" w:line="240" w:lineRule="auto"/>
        <w:jc w:val="center"/>
        <w:rPr>
          <w:rFonts w:ascii="Times" w:hAnsi="Times" w:cs="Times New Roman"/>
          <w:sz w:val="24"/>
          <w:szCs w:val="24"/>
        </w:rPr>
      </w:pPr>
    </w:p>
    <w:p w:rsidR="006F567F" w:rsidRPr="00EC729E" w:rsidRDefault="006F567F" w:rsidP="006F567F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" w:hAnsi="Times" w:cs="Times New Roman"/>
          <w:sz w:val="24"/>
          <w:szCs w:val="24"/>
        </w:rPr>
      </w:pPr>
      <w:r w:rsidRPr="00EC729E">
        <w:rPr>
          <w:rFonts w:ascii="Times" w:hAnsi="Times" w:cs="Times New Roman"/>
          <w:sz w:val="24"/>
          <w:szCs w:val="24"/>
        </w:rPr>
        <w:t>Заполняется каждым членом С</w:t>
      </w:r>
      <w:r w:rsidR="008775D5" w:rsidRPr="00EC729E">
        <w:rPr>
          <w:rFonts w:ascii="Times" w:hAnsi="Times" w:cs="Times New Roman"/>
          <w:sz w:val="24"/>
          <w:szCs w:val="24"/>
        </w:rPr>
        <w:t>овета директоров (далее СД)</w:t>
      </w:r>
      <w:r w:rsidRPr="00EC729E">
        <w:rPr>
          <w:rFonts w:ascii="Times" w:hAnsi="Times" w:cs="Times New Roman"/>
          <w:sz w:val="24"/>
          <w:szCs w:val="24"/>
        </w:rPr>
        <w:t>.</w:t>
      </w:r>
    </w:p>
    <w:p w:rsidR="006F567F" w:rsidRPr="00EC729E" w:rsidRDefault="006F567F" w:rsidP="006F567F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" w:hAnsi="Times" w:cs="Times New Roman"/>
          <w:sz w:val="24"/>
          <w:szCs w:val="24"/>
        </w:rPr>
      </w:pPr>
      <w:r w:rsidRPr="00EC729E">
        <w:rPr>
          <w:rFonts w:ascii="Times" w:hAnsi="Times" w:cs="Times New Roman"/>
          <w:sz w:val="24"/>
          <w:szCs w:val="24"/>
        </w:rPr>
        <w:t>На шкале от 1 до 5 отметьте, какому баллу соответствует Ваше мнение о следующих вопросах:</w:t>
      </w:r>
    </w:p>
    <w:p w:rsidR="006F567F" w:rsidRPr="00EC729E" w:rsidRDefault="006F567F" w:rsidP="006F567F">
      <w:pPr>
        <w:pStyle w:val="a7"/>
        <w:ind w:left="0" w:firstLine="709"/>
        <w:jc w:val="both"/>
        <w:rPr>
          <w:rFonts w:ascii="Times" w:hAnsi="Times" w:cs="Times New Roman"/>
          <w:sz w:val="24"/>
          <w:szCs w:val="24"/>
        </w:rPr>
      </w:pPr>
      <w:r w:rsidRPr="00EC729E">
        <w:rPr>
          <w:rFonts w:ascii="Times" w:hAnsi="Times" w:cs="Times New Roman"/>
          <w:sz w:val="24"/>
          <w:szCs w:val="24"/>
        </w:rPr>
        <w:t>1 – совершенно не согласен;</w:t>
      </w:r>
    </w:p>
    <w:p w:rsidR="006F567F" w:rsidRPr="00EC729E" w:rsidRDefault="006F567F" w:rsidP="006F567F">
      <w:pPr>
        <w:pStyle w:val="a7"/>
        <w:ind w:left="0" w:firstLine="709"/>
        <w:jc w:val="both"/>
        <w:rPr>
          <w:rFonts w:ascii="Times" w:hAnsi="Times" w:cs="Times New Roman"/>
          <w:sz w:val="24"/>
          <w:szCs w:val="24"/>
        </w:rPr>
      </w:pPr>
      <w:r w:rsidRPr="00EC729E">
        <w:rPr>
          <w:rFonts w:ascii="Times" w:hAnsi="Times" w:cs="Times New Roman"/>
          <w:sz w:val="24"/>
          <w:szCs w:val="24"/>
        </w:rPr>
        <w:t>2 – не согласен;</w:t>
      </w:r>
    </w:p>
    <w:p w:rsidR="006F567F" w:rsidRPr="00EC729E" w:rsidRDefault="006F567F" w:rsidP="006F567F">
      <w:pPr>
        <w:pStyle w:val="a7"/>
        <w:ind w:left="0" w:firstLine="709"/>
        <w:jc w:val="both"/>
        <w:rPr>
          <w:rFonts w:ascii="Times" w:hAnsi="Times" w:cs="Times New Roman"/>
          <w:sz w:val="24"/>
          <w:szCs w:val="24"/>
        </w:rPr>
      </w:pPr>
      <w:r w:rsidRPr="00EC729E">
        <w:rPr>
          <w:rFonts w:ascii="Times" w:hAnsi="Times" w:cs="Times New Roman"/>
          <w:sz w:val="24"/>
          <w:szCs w:val="24"/>
        </w:rPr>
        <w:t>3 – частично согласен;</w:t>
      </w:r>
    </w:p>
    <w:p w:rsidR="006F567F" w:rsidRPr="00EC729E" w:rsidRDefault="006F567F" w:rsidP="006F567F">
      <w:pPr>
        <w:pStyle w:val="a7"/>
        <w:ind w:left="0" w:firstLine="709"/>
        <w:jc w:val="both"/>
        <w:rPr>
          <w:rFonts w:ascii="Times" w:hAnsi="Times" w:cs="Times New Roman"/>
          <w:sz w:val="24"/>
          <w:szCs w:val="24"/>
        </w:rPr>
      </w:pPr>
      <w:r w:rsidRPr="00EC729E">
        <w:rPr>
          <w:rFonts w:ascii="Times" w:hAnsi="Times" w:cs="Times New Roman"/>
          <w:sz w:val="24"/>
          <w:szCs w:val="24"/>
        </w:rPr>
        <w:t>4 – согласен;</w:t>
      </w:r>
    </w:p>
    <w:p w:rsidR="006F567F" w:rsidRPr="00EC729E" w:rsidRDefault="006F567F" w:rsidP="006F567F">
      <w:pPr>
        <w:pStyle w:val="a7"/>
        <w:spacing w:after="0" w:line="240" w:lineRule="auto"/>
        <w:ind w:left="0" w:firstLine="709"/>
        <w:jc w:val="both"/>
        <w:rPr>
          <w:rFonts w:ascii="Times" w:hAnsi="Times" w:cs="Times New Roman"/>
          <w:sz w:val="24"/>
          <w:szCs w:val="24"/>
        </w:rPr>
      </w:pPr>
      <w:r w:rsidRPr="00EC729E">
        <w:rPr>
          <w:rFonts w:ascii="Times" w:hAnsi="Times" w:cs="Times New Roman"/>
          <w:sz w:val="24"/>
          <w:szCs w:val="24"/>
        </w:rPr>
        <w:t>5 – абсолютно согласен</w:t>
      </w:r>
    </w:p>
    <w:p w:rsidR="006F567F" w:rsidRPr="00EC729E" w:rsidRDefault="006F567F" w:rsidP="006F567F">
      <w:pPr>
        <w:pStyle w:val="a7"/>
        <w:spacing w:after="0" w:line="240" w:lineRule="auto"/>
        <w:ind w:left="0" w:firstLine="709"/>
        <w:jc w:val="both"/>
        <w:rPr>
          <w:rFonts w:ascii="Times" w:hAnsi="Times" w:cs="Times New Roman"/>
          <w:sz w:val="24"/>
          <w:szCs w:val="24"/>
        </w:rPr>
      </w:pPr>
      <w:r w:rsidRPr="00EC729E">
        <w:rPr>
          <w:rFonts w:ascii="Times" w:hAnsi="Times" w:cs="Times New Roman"/>
          <w:sz w:val="24"/>
          <w:szCs w:val="24"/>
        </w:rPr>
        <w:t xml:space="preserve">Для получения итогового балла сумма баллов </w:t>
      </w:r>
      <w:proofErr w:type="gramStart"/>
      <w:r w:rsidRPr="00EC729E">
        <w:rPr>
          <w:rFonts w:ascii="Times" w:hAnsi="Times" w:cs="Times New Roman"/>
          <w:sz w:val="24"/>
          <w:szCs w:val="24"/>
        </w:rPr>
        <w:t>суммируется и делится</w:t>
      </w:r>
      <w:proofErr w:type="gramEnd"/>
      <w:r w:rsidRPr="00EC729E">
        <w:rPr>
          <w:rFonts w:ascii="Times" w:hAnsi="Times" w:cs="Times New Roman"/>
          <w:sz w:val="24"/>
          <w:szCs w:val="24"/>
        </w:rPr>
        <w:t xml:space="preserve"> на общее количество вопросов </w:t>
      </w:r>
    </w:p>
    <w:p w:rsidR="006F567F" w:rsidRPr="00EC729E" w:rsidRDefault="006F567F" w:rsidP="006F567F">
      <w:pPr>
        <w:pStyle w:val="a7"/>
        <w:spacing w:after="0" w:line="240" w:lineRule="auto"/>
        <w:ind w:left="709"/>
        <w:jc w:val="both"/>
        <w:rPr>
          <w:rFonts w:ascii="Times" w:hAnsi="Times" w:cs="Times New Roman"/>
          <w:sz w:val="24"/>
          <w:szCs w:val="24"/>
        </w:rPr>
      </w:pPr>
    </w:p>
    <w:tbl>
      <w:tblPr>
        <w:tblStyle w:val="a9"/>
        <w:tblW w:w="98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4"/>
        <w:gridCol w:w="4981"/>
        <w:gridCol w:w="2268"/>
        <w:gridCol w:w="2126"/>
      </w:tblGrid>
      <w:tr w:rsidR="006F567F" w:rsidRPr="00EC729E" w:rsidTr="006F567F">
        <w:trPr>
          <w:tblHeader/>
        </w:trPr>
        <w:tc>
          <w:tcPr>
            <w:tcW w:w="514" w:type="dxa"/>
            <w:vAlign w:val="center"/>
          </w:tcPr>
          <w:p w:rsidR="006F567F" w:rsidRPr="00EC729E" w:rsidRDefault="006F567F" w:rsidP="006F567F">
            <w:pPr>
              <w:jc w:val="center"/>
              <w:rPr>
                <w:rFonts w:ascii="Times" w:hAnsi="Times" w:cs="Times New Roman"/>
                <w:b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81" w:type="dxa"/>
            <w:vAlign w:val="center"/>
          </w:tcPr>
          <w:p w:rsidR="006F567F" w:rsidRPr="00EC729E" w:rsidRDefault="006F567F" w:rsidP="006F567F">
            <w:pPr>
              <w:jc w:val="center"/>
              <w:rPr>
                <w:rFonts w:ascii="Times" w:hAnsi="Times" w:cs="Times New Roman"/>
                <w:b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268" w:type="dxa"/>
            <w:vAlign w:val="center"/>
          </w:tcPr>
          <w:p w:rsidR="006F567F" w:rsidRPr="00EC729E" w:rsidRDefault="006F567F" w:rsidP="006F567F">
            <w:pPr>
              <w:jc w:val="center"/>
              <w:rPr>
                <w:rFonts w:ascii="Times" w:hAnsi="Times" w:cs="Times New Roman"/>
                <w:b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2126" w:type="dxa"/>
            <w:vAlign w:val="center"/>
          </w:tcPr>
          <w:p w:rsidR="006F567F" w:rsidRPr="00EC729E" w:rsidRDefault="006F567F" w:rsidP="006F567F">
            <w:pPr>
              <w:jc w:val="center"/>
              <w:rPr>
                <w:rFonts w:ascii="Times" w:hAnsi="Times" w:cs="Times New Roman"/>
                <w:b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b/>
                <w:sz w:val="24"/>
                <w:szCs w:val="24"/>
              </w:rPr>
              <w:t>Комментарии (при наличии)</w:t>
            </w:r>
          </w:p>
        </w:tc>
      </w:tr>
      <w:tr w:rsidR="006F567F" w:rsidRPr="00EC729E" w:rsidTr="006F567F">
        <w:tc>
          <w:tcPr>
            <w:tcW w:w="514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>1</w:t>
            </w:r>
          </w:p>
        </w:tc>
        <w:tc>
          <w:tcPr>
            <w:tcW w:w="4981" w:type="dxa"/>
          </w:tcPr>
          <w:p w:rsidR="006F567F" w:rsidRPr="00EC729E" w:rsidRDefault="006F567F" w:rsidP="006F567F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>Я хорошо понимаю миссию, стратегию и основные цели общества</w:t>
            </w:r>
          </w:p>
        </w:tc>
        <w:tc>
          <w:tcPr>
            <w:tcW w:w="2268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</w:tr>
      <w:tr w:rsidR="006F567F" w:rsidRPr="00EC729E" w:rsidTr="006F567F">
        <w:tc>
          <w:tcPr>
            <w:tcW w:w="514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>2</w:t>
            </w:r>
          </w:p>
        </w:tc>
        <w:tc>
          <w:tcPr>
            <w:tcW w:w="4981" w:type="dxa"/>
          </w:tcPr>
          <w:p w:rsidR="006F567F" w:rsidRPr="00EC729E" w:rsidRDefault="006F567F" w:rsidP="006F567F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>Мои специальные навыки и опыт вносят весомый вклад в работу СД общества</w:t>
            </w:r>
          </w:p>
        </w:tc>
        <w:tc>
          <w:tcPr>
            <w:tcW w:w="2268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</w:tr>
      <w:tr w:rsidR="006F567F" w:rsidRPr="00EC729E" w:rsidTr="006F567F">
        <w:tc>
          <w:tcPr>
            <w:tcW w:w="514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>3</w:t>
            </w:r>
          </w:p>
        </w:tc>
        <w:tc>
          <w:tcPr>
            <w:tcW w:w="4981" w:type="dxa"/>
          </w:tcPr>
          <w:p w:rsidR="006F567F" w:rsidRPr="00EC729E" w:rsidRDefault="006F567F" w:rsidP="006F567F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>У меня хорошие межличностные отношения с другими членами СД</w:t>
            </w:r>
          </w:p>
        </w:tc>
        <w:tc>
          <w:tcPr>
            <w:tcW w:w="2268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</w:tr>
      <w:tr w:rsidR="006F567F" w:rsidRPr="00EC729E" w:rsidTr="006F567F">
        <w:tc>
          <w:tcPr>
            <w:tcW w:w="514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>4</w:t>
            </w:r>
          </w:p>
        </w:tc>
        <w:tc>
          <w:tcPr>
            <w:tcW w:w="4981" w:type="dxa"/>
          </w:tcPr>
          <w:p w:rsidR="006F567F" w:rsidRPr="00EC729E" w:rsidRDefault="006F567F" w:rsidP="006F567F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>У меня хорошие межличностные отношения с генеральным директором общества</w:t>
            </w:r>
          </w:p>
        </w:tc>
        <w:tc>
          <w:tcPr>
            <w:tcW w:w="2268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</w:tr>
      <w:tr w:rsidR="006F567F" w:rsidRPr="00EC729E" w:rsidTr="006F567F">
        <w:tc>
          <w:tcPr>
            <w:tcW w:w="514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>5</w:t>
            </w:r>
          </w:p>
        </w:tc>
        <w:tc>
          <w:tcPr>
            <w:tcW w:w="4981" w:type="dxa"/>
          </w:tcPr>
          <w:p w:rsidR="006F567F" w:rsidRPr="00EC729E" w:rsidRDefault="006F567F" w:rsidP="006F567F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 xml:space="preserve">Я думаю, </w:t>
            </w:r>
            <w:proofErr w:type="gramStart"/>
            <w:r w:rsidRPr="00EC729E">
              <w:rPr>
                <w:rFonts w:ascii="Times" w:hAnsi="Times" w:cs="Times New Roman"/>
                <w:sz w:val="24"/>
                <w:szCs w:val="24"/>
              </w:rPr>
              <w:t>говорю и действую</w:t>
            </w:r>
            <w:proofErr w:type="gramEnd"/>
            <w:r w:rsidRPr="00EC729E">
              <w:rPr>
                <w:rFonts w:ascii="Times" w:hAnsi="Times" w:cs="Times New Roman"/>
                <w:sz w:val="24"/>
                <w:szCs w:val="24"/>
              </w:rPr>
              <w:t xml:space="preserve"> самостоятельно, принимая решения в СД общества</w:t>
            </w:r>
          </w:p>
        </w:tc>
        <w:tc>
          <w:tcPr>
            <w:tcW w:w="2268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</w:tr>
      <w:tr w:rsidR="006F567F" w:rsidRPr="00EC729E" w:rsidTr="006F567F">
        <w:tc>
          <w:tcPr>
            <w:tcW w:w="514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>6</w:t>
            </w:r>
          </w:p>
        </w:tc>
        <w:tc>
          <w:tcPr>
            <w:tcW w:w="4981" w:type="dxa"/>
          </w:tcPr>
          <w:p w:rsidR="006F567F" w:rsidRPr="00EC729E" w:rsidRDefault="006F567F" w:rsidP="006F567F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>На меня никто не пытается оказывать влияние при принятии мной решений в СД общества</w:t>
            </w:r>
          </w:p>
        </w:tc>
        <w:tc>
          <w:tcPr>
            <w:tcW w:w="2268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</w:tr>
      <w:tr w:rsidR="006F567F" w:rsidRPr="00EC729E" w:rsidTr="006F567F">
        <w:tc>
          <w:tcPr>
            <w:tcW w:w="514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>7</w:t>
            </w:r>
          </w:p>
        </w:tc>
        <w:tc>
          <w:tcPr>
            <w:tcW w:w="4981" w:type="dxa"/>
          </w:tcPr>
          <w:p w:rsidR="006F567F" w:rsidRPr="00EC729E" w:rsidRDefault="006F567F" w:rsidP="006F567F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>Я принимаю активное участие в работе СД общества и обсуждении вопросов повестки дня заседания</w:t>
            </w:r>
          </w:p>
        </w:tc>
        <w:tc>
          <w:tcPr>
            <w:tcW w:w="2268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</w:tr>
      <w:tr w:rsidR="006F567F" w:rsidRPr="00EC729E" w:rsidTr="006F567F">
        <w:tc>
          <w:tcPr>
            <w:tcW w:w="514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>8</w:t>
            </w:r>
          </w:p>
        </w:tc>
        <w:tc>
          <w:tcPr>
            <w:tcW w:w="4981" w:type="dxa"/>
          </w:tcPr>
          <w:p w:rsidR="006F567F" w:rsidRPr="00EC729E" w:rsidRDefault="006F567F" w:rsidP="006F567F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 xml:space="preserve">Тщательно </w:t>
            </w:r>
            <w:proofErr w:type="gramStart"/>
            <w:r w:rsidRPr="00EC729E">
              <w:rPr>
                <w:rFonts w:ascii="Times" w:hAnsi="Times" w:cs="Times New Roman"/>
                <w:sz w:val="24"/>
                <w:szCs w:val="24"/>
              </w:rPr>
              <w:t>готовлюсь к каждому заседанию СД общества и внимательно изучаю</w:t>
            </w:r>
            <w:proofErr w:type="gramEnd"/>
            <w:r w:rsidRPr="00EC729E">
              <w:rPr>
                <w:rFonts w:ascii="Times" w:hAnsi="Times" w:cs="Times New Roman"/>
                <w:sz w:val="24"/>
                <w:szCs w:val="24"/>
              </w:rPr>
              <w:t xml:space="preserve"> все присланные мне материалы по вопросам дня повестки заседания</w:t>
            </w:r>
          </w:p>
        </w:tc>
        <w:tc>
          <w:tcPr>
            <w:tcW w:w="2268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</w:tr>
      <w:tr w:rsidR="006F567F" w:rsidRPr="00EC729E" w:rsidTr="006F567F">
        <w:tc>
          <w:tcPr>
            <w:tcW w:w="514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>9</w:t>
            </w:r>
          </w:p>
        </w:tc>
        <w:tc>
          <w:tcPr>
            <w:tcW w:w="4981" w:type="dxa"/>
          </w:tcPr>
          <w:p w:rsidR="006F567F" w:rsidRPr="00EC729E" w:rsidRDefault="006F567F" w:rsidP="006F567F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>Я прорабатываю наиболее сложные вопросы повестки до их рассмотрения на заседании с другими директорами и при необходимости с внешними консультантами</w:t>
            </w:r>
          </w:p>
        </w:tc>
        <w:tc>
          <w:tcPr>
            <w:tcW w:w="2268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</w:tr>
      <w:tr w:rsidR="006F567F" w:rsidRPr="00EC729E" w:rsidTr="006F567F">
        <w:tc>
          <w:tcPr>
            <w:tcW w:w="514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>10</w:t>
            </w:r>
          </w:p>
        </w:tc>
        <w:tc>
          <w:tcPr>
            <w:tcW w:w="4981" w:type="dxa"/>
          </w:tcPr>
          <w:p w:rsidR="006F567F" w:rsidRPr="00EC729E" w:rsidRDefault="006F567F" w:rsidP="006F567F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>Я никогда не принимаю решения, не обладая полной и достаточной информацией по соответствующему вопросу</w:t>
            </w:r>
          </w:p>
        </w:tc>
        <w:tc>
          <w:tcPr>
            <w:tcW w:w="2268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</w:tr>
      <w:tr w:rsidR="006F567F" w:rsidRPr="00EC729E" w:rsidTr="006F567F">
        <w:tc>
          <w:tcPr>
            <w:tcW w:w="514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>11</w:t>
            </w:r>
          </w:p>
        </w:tc>
        <w:tc>
          <w:tcPr>
            <w:tcW w:w="4981" w:type="dxa"/>
          </w:tcPr>
          <w:p w:rsidR="006F567F" w:rsidRPr="00EC729E" w:rsidRDefault="006F567F" w:rsidP="006F567F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>У меня высокая посещаемость заседаний СД. Пропускаю их крайне редко.</w:t>
            </w:r>
          </w:p>
        </w:tc>
        <w:tc>
          <w:tcPr>
            <w:tcW w:w="2268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</w:tr>
      <w:tr w:rsidR="006F567F" w:rsidRPr="00EC729E" w:rsidTr="006F567F">
        <w:tc>
          <w:tcPr>
            <w:tcW w:w="514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>12</w:t>
            </w:r>
          </w:p>
        </w:tc>
        <w:tc>
          <w:tcPr>
            <w:tcW w:w="4981" w:type="dxa"/>
          </w:tcPr>
          <w:p w:rsidR="006F567F" w:rsidRPr="00EC729E" w:rsidRDefault="006F567F" w:rsidP="006F567F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 xml:space="preserve">Я принимаю участие в </w:t>
            </w:r>
            <w:proofErr w:type="gramStart"/>
            <w:r w:rsidRPr="00EC729E">
              <w:rPr>
                <w:rFonts w:ascii="Times" w:hAnsi="Times" w:cs="Times New Roman"/>
                <w:sz w:val="24"/>
                <w:szCs w:val="24"/>
              </w:rPr>
              <w:t>собраниях</w:t>
            </w:r>
            <w:proofErr w:type="gramEnd"/>
            <w:r w:rsidRPr="00EC729E">
              <w:rPr>
                <w:rFonts w:ascii="Times" w:hAnsi="Times" w:cs="Times New Roman"/>
                <w:sz w:val="24"/>
                <w:szCs w:val="24"/>
              </w:rPr>
              <w:t xml:space="preserve"> акционеров и других мероприятиях общества, помимо заседаний СД</w:t>
            </w:r>
          </w:p>
        </w:tc>
        <w:tc>
          <w:tcPr>
            <w:tcW w:w="2268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</w:tr>
      <w:tr w:rsidR="006F567F" w:rsidRPr="00EC729E" w:rsidTr="006F567F">
        <w:tc>
          <w:tcPr>
            <w:tcW w:w="514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>13</w:t>
            </w:r>
          </w:p>
        </w:tc>
        <w:tc>
          <w:tcPr>
            <w:tcW w:w="4981" w:type="dxa"/>
          </w:tcPr>
          <w:p w:rsidR="006F567F" w:rsidRPr="00EC729E" w:rsidRDefault="006F567F" w:rsidP="006F567F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 xml:space="preserve">Я принимаю участие в </w:t>
            </w:r>
            <w:proofErr w:type="gramStart"/>
            <w:r w:rsidRPr="00EC729E">
              <w:rPr>
                <w:rFonts w:ascii="Times" w:hAnsi="Times" w:cs="Times New Roman"/>
                <w:sz w:val="24"/>
                <w:szCs w:val="24"/>
              </w:rPr>
              <w:t>собраниях</w:t>
            </w:r>
            <w:proofErr w:type="gramEnd"/>
            <w:r w:rsidRPr="00EC729E">
              <w:rPr>
                <w:rFonts w:ascii="Times" w:hAnsi="Times" w:cs="Times New Roman"/>
                <w:sz w:val="24"/>
                <w:szCs w:val="24"/>
              </w:rPr>
              <w:t xml:space="preserve"> акционеров </w:t>
            </w:r>
            <w:r w:rsidRPr="00EC729E">
              <w:rPr>
                <w:rFonts w:ascii="Times" w:hAnsi="Times" w:cs="Times New Roman"/>
                <w:sz w:val="24"/>
                <w:szCs w:val="24"/>
              </w:rPr>
              <w:lastRenderedPageBreak/>
              <w:t>и других мероприятиях общества, помимо заседаний СД</w:t>
            </w:r>
          </w:p>
        </w:tc>
        <w:tc>
          <w:tcPr>
            <w:tcW w:w="2268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</w:tr>
      <w:tr w:rsidR="006F567F" w:rsidRPr="00EC729E" w:rsidTr="006F567F">
        <w:tc>
          <w:tcPr>
            <w:tcW w:w="514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981" w:type="dxa"/>
          </w:tcPr>
          <w:p w:rsidR="006F567F" w:rsidRPr="00EC729E" w:rsidRDefault="006F567F" w:rsidP="006F567F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 xml:space="preserve">Я понимаю, что от меня ожидают в </w:t>
            </w:r>
            <w:proofErr w:type="gramStart"/>
            <w:r w:rsidRPr="00EC729E">
              <w:rPr>
                <w:rFonts w:ascii="Times" w:hAnsi="Times" w:cs="Times New Roman"/>
                <w:sz w:val="24"/>
                <w:szCs w:val="24"/>
              </w:rPr>
              <w:t>качестве</w:t>
            </w:r>
            <w:proofErr w:type="gramEnd"/>
            <w:r w:rsidRPr="00EC729E">
              <w:rPr>
                <w:rFonts w:ascii="Times" w:hAnsi="Times" w:cs="Times New Roman"/>
                <w:sz w:val="24"/>
                <w:szCs w:val="24"/>
              </w:rPr>
              <w:t xml:space="preserve"> члена СД</w:t>
            </w:r>
          </w:p>
        </w:tc>
        <w:tc>
          <w:tcPr>
            <w:tcW w:w="2268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</w:tr>
      <w:tr w:rsidR="006F567F" w:rsidRPr="00EC729E" w:rsidTr="006F567F">
        <w:tc>
          <w:tcPr>
            <w:tcW w:w="514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>15</w:t>
            </w:r>
          </w:p>
        </w:tc>
        <w:tc>
          <w:tcPr>
            <w:tcW w:w="4981" w:type="dxa"/>
          </w:tcPr>
          <w:p w:rsidR="006F567F" w:rsidRPr="00EC729E" w:rsidRDefault="006F567F" w:rsidP="006F567F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 xml:space="preserve">Регулярно рассматриваю отчет генерального директора общества и в </w:t>
            </w:r>
            <w:proofErr w:type="gramStart"/>
            <w:r w:rsidRPr="00EC729E">
              <w:rPr>
                <w:rFonts w:ascii="Times" w:hAnsi="Times" w:cs="Times New Roman"/>
                <w:sz w:val="24"/>
                <w:szCs w:val="24"/>
              </w:rPr>
              <w:t>курсе</w:t>
            </w:r>
            <w:proofErr w:type="gramEnd"/>
            <w:r w:rsidRPr="00EC729E">
              <w:rPr>
                <w:rFonts w:ascii="Times" w:hAnsi="Times" w:cs="Times New Roman"/>
                <w:sz w:val="24"/>
                <w:szCs w:val="24"/>
              </w:rPr>
              <w:t xml:space="preserve"> существующей системы вознаграждения руководства общества</w:t>
            </w:r>
          </w:p>
        </w:tc>
        <w:tc>
          <w:tcPr>
            <w:tcW w:w="2268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</w:tr>
      <w:tr w:rsidR="006F567F" w:rsidRPr="00EC729E" w:rsidTr="006F567F">
        <w:tc>
          <w:tcPr>
            <w:tcW w:w="514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>16</w:t>
            </w:r>
          </w:p>
        </w:tc>
        <w:tc>
          <w:tcPr>
            <w:tcW w:w="4981" w:type="dxa"/>
          </w:tcPr>
          <w:p w:rsidR="006F567F" w:rsidRPr="00EC729E" w:rsidRDefault="006F567F" w:rsidP="006F567F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>Хорошо осведомлен о финансовом состоянии общества и о состоянии выполнения его текущего бюджета</w:t>
            </w:r>
          </w:p>
        </w:tc>
        <w:tc>
          <w:tcPr>
            <w:tcW w:w="2268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</w:tr>
      <w:tr w:rsidR="006F567F" w:rsidRPr="00EC729E" w:rsidTr="006F567F">
        <w:tc>
          <w:tcPr>
            <w:tcW w:w="514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>17</w:t>
            </w:r>
          </w:p>
        </w:tc>
        <w:tc>
          <w:tcPr>
            <w:tcW w:w="4981" w:type="dxa"/>
          </w:tcPr>
          <w:p w:rsidR="006F567F" w:rsidRPr="00EC729E" w:rsidRDefault="006F567F" w:rsidP="006F567F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>Я представляю, кто является основным конкурентом общества</w:t>
            </w:r>
          </w:p>
        </w:tc>
        <w:tc>
          <w:tcPr>
            <w:tcW w:w="2268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</w:tr>
      <w:tr w:rsidR="006F567F" w:rsidRPr="00EC729E" w:rsidTr="006F567F">
        <w:tc>
          <w:tcPr>
            <w:tcW w:w="514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>18</w:t>
            </w:r>
          </w:p>
        </w:tc>
        <w:tc>
          <w:tcPr>
            <w:tcW w:w="4981" w:type="dxa"/>
          </w:tcPr>
          <w:p w:rsidR="006F567F" w:rsidRPr="00EC729E" w:rsidRDefault="006F567F" w:rsidP="006F567F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>Мне известно кто является аффилированными лицами общества</w:t>
            </w:r>
          </w:p>
        </w:tc>
        <w:tc>
          <w:tcPr>
            <w:tcW w:w="2268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</w:tr>
      <w:tr w:rsidR="006F567F" w:rsidRPr="00EC729E" w:rsidTr="006F567F">
        <w:tc>
          <w:tcPr>
            <w:tcW w:w="514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>19</w:t>
            </w:r>
          </w:p>
        </w:tc>
        <w:tc>
          <w:tcPr>
            <w:tcW w:w="4981" w:type="dxa"/>
          </w:tcPr>
          <w:p w:rsidR="006F567F" w:rsidRPr="00EC729E" w:rsidRDefault="006F567F" w:rsidP="006F567F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 xml:space="preserve">Я </w:t>
            </w:r>
            <w:proofErr w:type="gramStart"/>
            <w:r w:rsidRPr="00EC729E">
              <w:rPr>
                <w:rFonts w:ascii="Times" w:hAnsi="Times" w:cs="Times New Roman"/>
                <w:sz w:val="24"/>
                <w:szCs w:val="24"/>
              </w:rPr>
              <w:t>ответственен</w:t>
            </w:r>
            <w:proofErr w:type="gramEnd"/>
            <w:r w:rsidRPr="00EC729E">
              <w:rPr>
                <w:rFonts w:ascii="Times" w:hAnsi="Times" w:cs="Times New Roman"/>
                <w:sz w:val="24"/>
                <w:szCs w:val="24"/>
              </w:rPr>
              <w:t xml:space="preserve"> за результаты работы общества</w:t>
            </w:r>
          </w:p>
        </w:tc>
        <w:tc>
          <w:tcPr>
            <w:tcW w:w="2268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</w:tr>
      <w:tr w:rsidR="006F567F" w:rsidRPr="00EC729E" w:rsidTr="006F567F">
        <w:tc>
          <w:tcPr>
            <w:tcW w:w="514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>20</w:t>
            </w:r>
          </w:p>
        </w:tc>
        <w:tc>
          <w:tcPr>
            <w:tcW w:w="4981" w:type="dxa"/>
          </w:tcPr>
          <w:p w:rsidR="006F567F" w:rsidRPr="00EC729E" w:rsidRDefault="006F567F" w:rsidP="006F567F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>Знакомлюсь с протоколами каждого заседания СД</w:t>
            </w:r>
          </w:p>
        </w:tc>
        <w:tc>
          <w:tcPr>
            <w:tcW w:w="2268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</w:tr>
      <w:tr w:rsidR="006F567F" w:rsidRPr="00EC729E" w:rsidTr="006F567F">
        <w:tc>
          <w:tcPr>
            <w:tcW w:w="514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>21</w:t>
            </w:r>
          </w:p>
        </w:tc>
        <w:tc>
          <w:tcPr>
            <w:tcW w:w="4981" w:type="dxa"/>
          </w:tcPr>
          <w:p w:rsidR="006F567F" w:rsidRPr="00EC729E" w:rsidRDefault="006F567F" w:rsidP="006F567F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>Хорошо знаком с уставом общества, внутренними документами, регулирующими его деятельность и деятельность органов управления общества</w:t>
            </w:r>
          </w:p>
        </w:tc>
        <w:tc>
          <w:tcPr>
            <w:tcW w:w="2268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</w:tr>
      <w:tr w:rsidR="006F567F" w:rsidRPr="00EC729E" w:rsidTr="006F567F">
        <w:tc>
          <w:tcPr>
            <w:tcW w:w="514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>22</w:t>
            </w:r>
          </w:p>
        </w:tc>
        <w:tc>
          <w:tcPr>
            <w:tcW w:w="4981" w:type="dxa"/>
          </w:tcPr>
          <w:p w:rsidR="006F567F" w:rsidRPr="00EC729E" w:rsidRDefault="006F567F" w:rsidP="006F567F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>Я часто требую от других членов СД, в том числе исполнительных директоров и директоров, голосующих в соответствии с директивами, выражения собственного мнения по вопросам, рассматриваемым на заседаниях СД</w:t>
            </w:r>
          </w:p>
        </w:tc>
        <w:tc>
          <w:tcPr>
            <w:tcW w:w="2268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</w:tr>
      <w:tr w:rsidR="006F567F" w:rsidRPr="00EC729E" w:rsidTr="006F567F">
        <w:tc>
          <w:tcPr>
            <w:tcW w:w="514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>23</w:t>
            </w:r>
          </w:p>
        </w:tc>
        <w:tc>
          <w:tcPr>
            <w:tcW w:w="4981" w:type="dxa"/>
          </w:tcPr>
          <w:p w:rsidR="006F567F" w:rsidRPr="00EC729E" w:rsidRDefault="006F567F" w:rsidP="006F567F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>Добросовестно выполняю все поручения председателя СД</w:t>
            </w:r>
          </w:p>
        </w:tc>
        <w:tc>
          <w:tcPr>
            <w:tcW w:w="2268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</w:tr>
      <w:tr w:rsidR="006F567F" w:rsidRPr="00EC729E" w:rsidTr="006F567F">
        <w:tc>
          <w:tcPr>
            <w:tcW w:w="514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>24</w:t>
            </w:r>
          </w:p>
        </w:tc>
        <w:tc>
          <w:tcPr>
            <w:tcW w:w="4981" w:type="dxa"/>
          </w:tcPr>
          <w:p w:rsidR="006F567F" w:rsidRPr="00EC729E" w:rsidRDefault="006F567F" w:rsidP="006F567F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>Если мое мнение отличается от мнения других членов СД, я всегда его высказываю</w:t>
            </w:r>
          </w:p>
        </w:tc>
        <w:tc>
          <w:tcPr>
            <w:tcW w:w="2268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</w:tr>
      <w:tr w:rsidR="006F567F" w:rsidRPr="00EC729E" w:rsidTr="006F567F">
        <w:tc>
          <w:tcPr>
            <w:tcW w:w="514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>25</w:t>
            </w:r>
          </w:p>
        </w:tc>
        <w:tc>
          <w:tcPr>
            <w:tcW w:w="4981" w:type="dxa"/>
          </w:tcPr>
          <w:p w:rsidR="006F567F" w:rsidRPr="00EC729E" w:rsidRDefault="006F567F" w:rsidP="006F567F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>Сохраняю конфиденциальность известных мне сведений об обществе, если такие сведения являются коммерческой тайной</w:t>
            </w:r>
          </w:p>
        </w:tc>
        <w:tc>
          <w:tcPr>
            <w:tcW w:w="2268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</w:tr>
      <w:tr w:rsidR="006F567F" w:rsidRPr="00EC729E" w:rsidTr="006F567F">
        <w:tc>
          <w:tcPr>
            <w:tcW w:w="5495" w:type="dxa"/>
            <w:gridSpan w:val="2"/>
          </w:tcPr>
          <w:p w:rsidR="006F567F" w:rsidRPr="00EC729E" w:rsidRDefault="006F567F" w:rsidP="006F567F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>Итого _____ баллов</w:t>
            </w:r>
          </w:p>
        </w:tc>
        <w:tc>
          <w:tcPr>
            <w:tcW w:w="4394" w:type="dxa"/>
            <w:gridSpan w:val="2"/>
          </w:tcPr>
          <w:p w:rsidR="006F567F" w:rsidRPr="00EC729E" w:rsidRDefault="0007642B" w:rsidP="006F567F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 xml:space="preserve">От 1 до </w:t>
            </w:r>
            <w:r w:rsidR="006F567F" w:rsidRPr="0007642B">
              <w:rPr>
                <w:rFonts w:ascii="Times New Roman" w:hAnsi="Times New Roman" w:cs="Times New Roman"/>
                <w:sz w:val="24"/>
                <w:szCs w:val="24"/>
              </w:rPr>
              <w:t>3 балл</w:t>
            </w: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6F567F" w:rsidRPr="00EC729E">
              <w:rPr>
                <w:rFonts w:ascii="Times" w:hAnsi="Times" w:cs="Times New Roman"/>
                <w:sz w:val="24"/>
                <w:szCs w:val="24"/>
              </w:rPr>
              <w:t xml:space="preserve"> – критично. Требует безотлагательного вмешательства и существенных изменений. Вероятно, Ваша личная эффективность в СД крайне низка и Ваша работа не способствует развитию общества. </w:t>
            </w:r>
          </w:p>
          <w:p w:rsidR="006F567F" w:rsidRPr="00EC729E" w:rsidRDefault="006F567F" w:rsidP="006F567F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sz w:val="24"/>
                <w:szCs w:val="24"/>
              </w:rPr>
              <w:t>Возможно, Вы не понимаете или не разделяете цели и задачи, стоящие перед обществом, не выстроили эффективную коммуникацию с другими членами СД и менеджментом общества, а может быть судьба общества Вам безразлична.</w:t>
            </w:r>
          </w:p>
          <w:p w:rsidR="006F567F" w:rsidRPr="00EC729E" w:rsidRDefault="0007642B" w:rsidP="006F567F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6F567F" w:rsidRPr="0007642B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6F567F" w:rsidRPr="0007642B">
              <w:rPr>
                <w:rFonts w:ascii="Times New Roman" w:hAnsi="Times New Roman" w:cs="Times New Roman"/>
                <w:sz w:val="24"/>
                <w:szCs w:val="24"/>
              </w:rPr>
              <w:t xml:space="preserve"> 4 балл</w:t>
            </w: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6F567F" w:rsidRPr="00EC729E">
              <w:rPr>
                <w:rFonts w:ascii="Times" w:hAnsi="Times" w:cs="Times New Roman"/>
                <w:sz w:val="24"/>
                <w:szCs w:val="24"/>
              </w:rPr>
              <w:t xml:space="preserve"> – удовлетворительно. </w:t>
            </w:r>
            <w:r w:rsidR="006F567F" w:rsidRPr="00EC729E">
              <w:rPr>
                <w:rFonts w:ascii="Times" w:hAnsi="Times" w:cs="Times New Roman"/>
                <w:sz w:val="24"/>
                <w:szCs w:val="24"/>
              </w:rPr>
              <w:lastRenderedPageBreak/>
              <w:t xml:space="preserve">В целом соответствует надлежащим практикам. Отдельные аспекты </w:t>
            </w:r>
            <w:proofErr w:type="gramStart"/>
            <w:r w:rsidR="006F567F" w:rsidRPr="00EC729E">
              <w:rPr>
                <w:rFonts w:ascii="Times" w:hAnsi="Times" w:cs="Times New Roman"/>
                <w:sz w:val="24"/>
                <w:szCs w:val="24"/>
              </w:rPr>
              <w:t>требуют корректировки и могут</w:t>
            </w:r>
            <w:proofErr w:type="gramEnd"/>
            <w:r w:rsidR="006F567F" w:rsidRPr="00EC729E">
              <w:rPr>
                <w:rFonts w:ascii="Times" w:hAnsi="Times" w:cs="Times New Roman"/>
                <w:sz w:val="24"/>
                <w:szCs w:val="24"/>
              </w:rPr>
              <w:t xml:space="preserve"> быть улучшены.</w:t>
            </w:r>
          </w:p>
          <w:p w:rsidR="0007642B" w:rsidRPr="0007642B" w:rsidRDefault="006F567F" w:rsidP="006F5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 xml:space="preserve">4 балла – </w:t>
            </w:r>
            <w:r w:rsidR="0007642B" w:rsidRPr="0007642B">
              <w:rPr>
                <w:rFonts w:ascii="Times New Roman" w:hAnsi="Times New Roman" w:cs="Times New Roman"/>
                <w:sz w:val="24"/>
                <w:szCs w:val="24"/>
              </w:rPr>
              <w:t>результаты деятельности соответствуют хорошей практике управления</w:t>
            </w:r>
            <w:r w:rsidR="000764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7642B" w:rsidRPr="00076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567F" w:rsidRPr="00EC729E" w:rsidRDefault="0007642B" w:rsidP="006F567F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 xml:space="preserve">5 баллов </w:t>
            </w:r>
            <w:r w:rsidR="006F567F" w:rsidRPr="0007642B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  <w:r w:rsidR="006F567F" w:rsidRPr="00EC729E">
              <w:rPr>
                <w:rFonts w:ascii="Times" w:hAnsi="Times" w:cs="Times New Roman"/>
                <w:sz w:val="24"/>
                <w:szCs w:val="24"/>
              </w:rPr>
              <w:t>. По большинству оцененных параметров ситуация соответствует лучшей практике. Ваша работа в СД высокоэффективна. Вы понимаете ожидания акционеров, хорошо знакомы с бизнесом общества, отлично взаимодействуете с другими членами СД и менеджмента, вносите существенный вклад в стабильную работу общества и его устойчивое развитие.</w:t>
            </w:r>
          </w:p>
        </w:tc>
      </w:tr>
      <w:tr w:rsidR="006F567F" w:rsidRPr="00EC729E" w:rsidTr="006F567F">
        <w:tc>
          <w:tcPr>
            <w:tcW w:w="5495" w:type="dxa"/>
            <w:gridSpan w:val="2"/>
          </w:tcPr>
          <w:p w:rsidR="006F567F" w:rsidRPr="00EC729E" w:rsidRDefault="006F567F" w:rsidP="006F567F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EC729E">
              <w:rPr>
                <w:rFonts w:ascii="Times" w:hAnsi="Times" w:cs="Times New Roman"/>
                <w:b/>
                <w:sz w:val="24"/>
                <w:szCs w:val="24"/>
              </w:rPr>
              <w:lastRenderedPageBreak/>
              <w:t xml:space="preserve">Комментарии члена СД: </w:t>
            </w:r>
            <w:r w:rsidRPr="00EC729E">
              <w:rPr>
                <w:rFonts w:ascii="Times" w:hAnsi="Times" w:cs="Times New Roman"/>
                <w:sz w:val="24"/>
                <w:szCs w:val="24"/>
              </w:rPr>
              <w:t xml:space="preserve">В данном разделе член СД может отметить в том числе, какие факторы мешают ему проявить свои навыки и знания, которые влияют на уровень участия на заседаниях СД, области (направления), в которых ему необходимо усовершенствовать свои знания. </w:t>
            </w:r>
          </w:p>
        </w:tc>
        <w:tc>
          <w:tcPr>
            <w:tcW w:w="4394" w:type="dxa"/>
            <w:gridSpan w:val="2"/>
          </w:tcPr>
          <w:p w:rsidR="006F567F" w:rsidRPr="00EC729E" w:rsidRDefault="006F567F" w:rsidP="006F567F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</w:tr>
    </w:tbl>
    <w:p w:rsidR="006F567F" w:rsidRPr="00EC729E" w:rsidRDefault="006F567F" w:rsidP="006F567F">
      <w:pPr>
        <w:rPr>
          <w:rFonts w:ascii="Times" w:hAnsi="Times"/>
          <w:sz w:val="24"/>
          <w:szCs w:val="24"/>
        </w:rPr>
      </w:pPr>
    </w:p>
    <w:p w:rsidR="006F567F" w:rsidRPr="00EC729E" w:rsidRDefault="006F567F" w:rsidP="006F567F">
      <w:pPr>
        <w:pStyle w:val="a6"/>
        <w:ind w:firstLine="709"/>
        <w:jc w:val="both"/>
        <w:rPr>
          <w:rFonts w:ascii="Times" w:hAnsi="Times"/>
          <w:b w:val="0"/>
          <w:szCs w:val="24"/>
        </w:rPr>
      </w:pPr>
      <w:r w:rsidRPr="00EC729E">
        <w:rPr>
          <w:rFonts w:ascii="Times" w:hAnsi="Times"/>
          <w:b w:val="0"/>
          <w:szCs w:val="24"/>
          <w:u w:val="single"/>
        </w:rPr>
        <w:t>Примечание</w:t>
      </w:r>
      <w:r w:rsidRPr="00EC729E">
        <w:rPr>
          <w:rFonts w:ascii="Times" w:hAnsi="Times"/>
          <w:b w:val="0"/>
          <w:szCs w:val="24"/>
        </w:rPr>
        <w:t xml:space="preserve">. Для получения итогового балла сумма баллов </w:t>
      </w:r>
      <w:proofErr w:type="gramStart"/>
      <w:r w:rsidRPr="00EC729E">
        <w:rPr>
          <w:rFonts w:ascii="Times" w:hAnsi="Times"/>
          <w:b w:val="0"/>
          <w:szCs w:val="24"/>
        </w:rPr>
        <w:t>суммируется и делится</w:t>
      </w:r>
      <w:proofErr w:type="gramEnd"/>
      <w:r w:rsidRPr="00EC729E">
        <w:rPr>
          <w:rFonts w:ascii="Times" w:hAnsi="Times"/>
          <w:b w:val="0"/>
          <w:szCs w:val="24"/>
        </w:rPr>
        <w:t xml:space="preserve"> на общее количество вопросов.</w:t>
      </w:r>
    </w:p>
    <w:p w:rsidR="00266109" w:rsidRPr="00EC729E" w:rsidRDefault="006F567F" w:rsidP="006F567F">
      <w:pPr>
        <w:jc w:val="center"/>
        <w:rPr>
          <w:rFonts w:ascii="Times" w:eastAsia="Times New Roman" w:hAnsi="Times" w:cs="Times New Roman"/>
          <w:color w:val="2F2F2F"/>
          <w:sz w:val="24"/>
          <w:szCs w:val="24"/>
          <w:lang w:eastAsia="ru-RU"/>
        </w:rPr>
      </w:pPr>
      <w:r w:rsidRPr="00EC729E">
        <w:rPr>
          <w:rFonts w:ascii="Times" w:eastAsia="Times New Roman" w:hAnsi="Times" w:cs="Times New Roman"/>
          <w:sz w:val="24"/>
          <w:szCs w:val="24"/>
          <w:lang w:eastAsia="ru-RU"/>
        </w:rPr>
        <w:t>____________________________________________</w:t>
      </w:r>
    </w:p>
    <w:sectPr w:rsidR="00266109" w:rsidRPr="00EC729E" w:rsidSect="00F042B4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42B" w:rsidRDefault="0046342B" w:rsidP="006F567F">
      <w:pPr>
        <w:spacing w:after="0" w:line="240" w:lineRule="auto"/>
      </w:pPr>
      <w:r>
        <w:separator/>
      </w:r>
    </w:p>
  </w:endnote>
  <w:endnote w:type="continuationSeparator" w:id="0">
    <w:p w:rsidR="0046342B" w:rsidRDefault="0046342B" w:rsidP="006F5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ITC Book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3624194"/>
      <w:docPartObj>
        <w:docPartGallery w:val="Page Numbers (Bottom of Page)"/>
        <w:docPartUnique/>
      </w:docPartObj>
    </w:sdtPr>
    <w:sdtEndPr/>
    <w:sdtContent>
      <w:p w:rsidR="0046342B" w:rsidRDefault="0046342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841">
          <w:rPr>
            <w:noProof/>
          </w:rPr>
          <w:t>21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42B" w:rsidRDefault="0046342B" w:rsidP="006F567F">
      <w:pPr>
        <w:spacing w:after="0" w:line="240" w:lineRule="auto"/>
      </w:pPr>
      <w:r>
        <w:separator/>
      </w:r>
    </w:p>
  </w:footnote>
  <w:footnote w:type="continuationSeparator" w:id="0">
    <w:p w:rsidR="0046342B" w:rsidRDefault="0046342B" w:rsidP="006F5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A7DE3"/>
    <w:multiLevelType w:val="multilevel"/>
    <w:tmpl w:val="E31C6488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0374120"/>
    <w:multiLevelType w:val="multilevel"/>
    <w:tmpl w:val="7834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371574"/>
    <w:multiLevelType w:val="hybridMultilevel"/>
    <w:tmpl w:val="5BC2A8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165CF3"/>
    <w:multiLevelType w:val="hybridMultilevel"/>
    <w:tmpl w:val="DEC02B4E"/>
    <w:lvl w:ilvl="0" w:tplc="6B38C6E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E1845"/>
    <w:multiLevelType w:val="multilevel"/>
    <w:tmpl w:val="5BCAF194"/>
    <w:lvl w:ilvl="0">
      <w:start w:val="3"/>
      <w:numFmt w:val="decimal"/>
      <w:lvlText w:val="%1."/>
      <w:lvlJc w:val="left"/>
      <w:pPr>
        <w:ind w:left="503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8E40BE9"/>
    <w:multiLevelType w:val="multilevel"/>
    <w:tmpl w:val="13063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7B04F8"/>
    <w:multiLevelType w:val="hybridMultilevel"/>
    <w:tmpl w:val="4CDE4D9C"/>
    <w:lvl w:ilvl="0" w:tplc="1DB88E7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94C7746"/>
    <w:multiLevelType w:val="multilevel"/>
    <w:tmpl w:val="384E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9257A4"/>
    <w:multiLevelType w:val="hybridMultilevel"/>
    <w:tmpl w:val="DC0A22A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3977E5"/>
    <w:multiLevelType w:val="hybridMultilevel"/>
    <w:tmpl w:val="6CD82880"/>
    <w:lvl w:ilvl="0" w:tplc="0E3EAAB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9412701"/>
    <w:multiLevelType w:val="hybridMultilevel"/>
    <w:tmpl w:val="9EBC2964"/>
    <w:lvl w:ilvl="0" w:tplc="02224B06">
      <w:start w:val="5"/>
      <w:numFmt w:val="decimal"/>
      <w:lvlText w:val="%1."/>
      <w:lvlJc w:val="left"/>
      <w:pPr>
        <w:ind w:left="5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8" w:hanging="360"/>
      </w:pPr>
    </w:lvl>
    <w:lvl w:ilvl="2" w:tplc="0419001B" w:tentative="1">
      <w:start w:val="1"/>
      <w:numFmt w:val="lowerRoman"/>
      <w:lvlText w:val="%3."/>
      <w:lvlJc w:val="right"/>
      <w:pPr>
        <w:ind w:left="6478" w:hanging="180"/>
      </w:pPr>
    </w:lvl>
    <w:lvl w:ilvl="3" w:tplc="0419000F" w:tentative="1">
      <w:start w:val="1"/>
      <w:numFmt w:val="decimal"/>
      <w:lvlText w:val="%4."/>
      <w:lvlJc w:val="left"/>
      <w:pPr>
        <w:ind w:left="7198" w:hanging="360"/>
      </w:pPr>
    </w:lvl>
    <w:lvl w:ilvl="4" w:tplc="04190019" w:tentative="1">
      <w:start w:val="1"/>
      <w:numFmt w:val="lowerLetter"/>
      <w:lvlText w:val="%5."/>
      <w:lvlJc w:val="left"/>
      <w:pPr>
        <w:ind w:left="7918" w:hanging="360"/>
      </w:pPr>
    </w:lvl>
    <w:lvl w:ilvl="5" w:tplc="0419001B" w:tentative="1">
      <w:start w:val="1"/>
      <w:numFmt w:val="lowerRoman"/>
      <w:lvlText w:val="%6."/>
      <w:lvlJc w:val="right"/>
      <w:pPr>
        <w:ind w:left="8638" w:hanging="180"/>
      </w:pPr>
    </w:lvl>
    <w:lvl w:ilvl="6" w:tplc="0419000F" w:tentative="1">
      <w:start w:val="1"/>
      <w:numFmt w:val="decimal"/>
      <w:lvlText w:val="%7."/>
      <w:lvlJc w:val="left"/>
      <w:pPr>
        <w:ind w:left="9358" w:hanging="360"/>
      </w:pPr>
    </w:lvl>
    <w:lvl w:ilvl="7" w:tplc="04190019" w:tentative="1">
      <w:start w:val="1"/>
      <w:numFmt w:val="lowerLetter"/>
      <w:lvlText w:val="%8."/>
      <w:lvlJc w:val="left"/>
      <w:pPr>
        <w:ind w:left="10078" w:hanging="360"/>
      </w:pPr>
    </w:lvl>
    <w:lvl w:ilvl="8" w:tplc="0419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11">
    <w:nsid w:val="6A0B06FD"/>
    <w:multiLevelType w:val="hybridMultilevel"/>
    <w:tmpl w:val="C6E246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CF4E8D"/>
    <w:multiLevelType w:val="hybridMultilevel"/>
    <w:tmpl w:val="AA94A080"/>
    <w:lvl w:ilvl="0" w:tplc="1D92E6B0">
      <w:start w:val="6"/>
      <w:numFmt w:val="decimal"/>
      <w:lvlText w:val="%1."/>
      <w:lvlJc w:val="left"/>
      <w:pPr>
        <w:ind w:left="5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8" w:hanging="360"/>
      </w:pPr>
    </w:lvl>
    <w:lvl w:ilvl="2" w:tplc="0419001B" w:tentative="1">
      <w:start w:val="1"/>
      <w:numFmt w:val="lowerRoman"/>
      <w:lvlText w:val="%3."/>
      <w:lvlJc w:val="right"/>
      <w:pPr>
        <w:ind w:left="6478" w:hanging="180"/>
      </w:pPr>
    </w:lvl>
    <w:lvl w:ilvl="3" w:tplc="0419000F" w:tentative="1">
      <w:start w:val="1"/>
      <w:numFmt w:val="decimal"/>
      <w:lvlText w:val="%4."/>
      <w:lvlJc w:val="left"/>
      <w:pPr>
        <w:ind w:left="7198" w:hanging="360"/>
      </w:pPr>
    </w:lvl>
    <w:lvl w:ilvl="4" w:tplc="04190019" w:tentative="1">
      <w:start w:val="1"/>
      <w:numFmt w:val="lowerLetter"/>
      <w:lvlText w:val="%5."/>
      <w:lvlJc w:val="left"/>
      <w:pPr>
        <w:ind w:left="7918" w:hanging="360"/>
      </w:pPr>
    </w:lvl>
    <w:lvl w:ilvl="5" w:tplc="0419001B" w:tentative="1">
      <w:start w:val="1"/>
      <w:numFmt w:val="lowerRoman"/>
      <w:lvlText w:val="%6."/>
      <w:lvlJc w:val="right"/>
      <w:pPr>
        <w:ind w:left="8638" w:hanging="180"/>
      </w:pPr>
    </w:lvl>
    <w:lvl w:ilvl="6" w:tplc="0419000F" w:tentative="1">
      <w:start w:val="1"/>
      <w:numFmt w:val="decimal"/>
      <w:lvlText w:val="%7."/>
      <w:lvlJc w:val="left"/>
      <w:pPr>
        <w:ind w:left="9358" w:hanging="360"/>
      </w:pPr>
    </w:lvl>
    <w:lvl w:ilvl="7" w:tplc="04190019" w:tentative="1">
      <w:start w:val="1"/>
      <w:numFmt w:val="lowerLetter"/>
      <w:lvlText w:val="%8."/>
      <w:lvlJc w:val="left"/>
      <w:pPr>
        <w:ind w:left="10078" w:hanging="360"/>
      </w:pPr>
    </w:lvl>
    <w:lvl w:ilvl="8" w:tplc="0419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13">
    <w:nsid w:val="75D36835"/>
    <w:multiLevelType w:val="multilevel"/>
    <w:tmpl w:val="FDD4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F87B09"/>
    <w:multiLevelType w:val="hybridMultilevel"/>
    <w:tmpl w:val="893AE5A0"/>
    <w:lvl w:ilvl="0" w:tplc="F68E6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DDF3178"/>
    <w:multiLevelType w:val="hybridMultilevel"/>
    <w:tmpl w:val="C3E832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7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"/>
  </w:num>
  <w:num w:numId="9">
    <w:abstractNumId w:val="2"/>
  </w:num>
  <w:num w:numId="10">
    <w:abstractNumId w:val="6"/>
  </w:num>
  <w:num w:numId="11">
    <w:abstractNumId w:val="8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4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1A8"/>
    <w:rsid w:val="00053F85"/>
    <w:rsid w:val="0007642B"/>
    <w:rsid w:val="000D27B1"/>
    <w:rsid w:val="000E1316"/>
    <w:rsid w:val="00110D66"/>
    <w:rsid w:val="0013195F"/>
    <w:rsid w:val="0014178B"/>
    <w:rsid w:val="0016349C"/>
    <w:rsid w:val="0017000B"/>
    <w:rsid w:val="00172CF5"/>
    <w:rsid w:val="00180DA8"/>
    <w:rsid w:val="0022081C"/>
    <w:rsid w:val="00240086"/>
    <w:rsid w:val="00254929"/>
    <w:rsid w:val="00266109"/>
    <w:rsid w:val="00292432"/>
    <w:rsid w:val="00292D50"/>
    <w:rsid w:val="002B01A8"/>
    <w:rsid w:val="002B30C6"/>
    <w:rsid w:val="002E6F37"/>
    <w:rsid w:val="003434A6"/>
    <w:rsid w:val="00375CD0"/>
    <w:rsid w:val="00391BF3"/>
    <w:rsid w:val="003968E7"/>
    <w:rsid w:val="00401425"/>
    <w:rsid w:val="00415D64"/>
    <w:rsid w:val="00417F0A"/>
    <w:rsid w:val="00451434"/>
    <w:rsid w:val="00456959"/>
    <w:rsid w:val="0046342B"/>
    <w:rsid w:val="0049720D"/>
    <w:rsid w:val="004A3E3A"/>
    <w:rsid w:val="004A7519"/>
    <w:rsid w:val="004A77BB"/>
    <w:rsid w:val="004D299C"/>
    <w:rsid w:val="00501841"/>
    <w:rsid w:val="0058661A"/>
    <w:rsid w:val="00591FAE"/>
    <w:rsid w:val="006467F3"/>
    <w:rsid w:val="00691BE9"/>
    <w:rsid w:val="006B7EC0"/>
    <w:rsid w:val="006F567F"/>
    <w:rsid w:val="00726D38"/>
    <w:rsid w:val="00756911"/>
    <w:rsid w:val="0076722D"/>
    <w:rsid w:val="007A09CA"/>
    <w:rsid w:val="007F1EB3"/>
    <w:rsid w:val="0080529A"/>
    <w:rsid w:val="00860D39"/>
    <w:rsid w:val="008775D5"/>
    <w:rsid w:val="008925A9"/>
    <w:rsid w:val="008D2116"/>
    <w:rsid w:val="009567DA"/>
    <w:rsid w:val="009D3A91"/>
    <w:rsid w:val="00A23EFB"/>
    <w:rsid w:val="00A3619C"/>
    <w:rsid w:val="00AB09AB"/>
    <w:rsid w:val="00AD142D"/>
    <w:rsid w:val="00AE416B"/>
    <w:rsid w:val="00B13630"/>
    <w:rsid w:val="00B346CF"/>
    <w:rsid w:val="00BA645E"/>
    <w:rsid w:val="00BC6237"/>
    <w:rsid w:val="00BD504D"/>
    <w:rsid w:val="00C51043"/>
    <w:rsid w:val="00CE6DED"/>
    <w:rsid w:val="00CE6F46"/>
    <w:rsid w:val="00CF7F2D"/>
    <w:rsid w:val="00D82FE2"/>
    <w:rsid w:val="00DB6A9B"/>
    <w:rsid w:val="00E44FDD"/>
    <w:rsid w:val="00E67CAA"/>
    <w:rsid w:val="00EC729E"/>
    <w:rsid w:val="00EF371F"/>
    <w:rsid w:val="00F042B4"/>
    <w:rsid w:val="00F7087A"/>
    <w:rsid w:val="00F81E97"/>
    <w:rsid w:val="00F9348A"/>
    <w:rsid w:val="00F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1A8"/>
    <w:rPr>
      <w:rFonts w:ascii="Tahoma" w:hAnsi="Tahoma" w:cs="Tahoma"/>
      <w:sz w:val="16"/>
      <w:szCs w:val="16"/>
    </w:rPr>
  </w:style>
  <w:style w:type="character" w:customStyle="1" w:styleId="a5">
    <w:name w:val="Название Знак"/>
    <w:aliases w:val="Знак Знак, Знак Знак"/>
    <w:basedOn w:val="a0"/>
    <w:link w:val="a6"/>
    <w:locked/>
    <w:rsid w:val="00EF371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Title"/>
    <w:aliases w:val="Знак, Знак"/>
    <w:basedOn w:val="a"/>
    <w:link w:val="a5"/>
    <w:qFormat/>
    <w:rsid w:val="00EF371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">
    <w:name w:val="Название Знак1"/>
    <w:basedOn w:val="a0"/>
    <w:uiPriority w:val="10"/>
    <w:rsid w:val="00EF37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List Paragraph"/>
    <w:basedOn w:val="a"/>
    <w:link w:val="a8"/>
    <w:uiPriority w:val="34"/>
    <w:qFormat/>
    <w:rsid w:val="00EF371F"/>
    <w:pPr>
      <w:ind w:left="720"/>
      <w:contextualSpacing/>
    </w:pPr>
  </w:style>
  <w:style w:type="table" w:styleId="a9">
    <w:name w:val="Table Grid"/>
    <w:basedOn w:val="a1"/>
    <w:uiPriority w:val="59"/>
    <w:rsid w:val="00EF371F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unhideWhenUsed/>
    <w:rsid w:val="006F5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567F"/>
  </w:style>
  <w:style w:type="paragraph" w:styleId="ac">
    <w:name w:val="footer"/>
    <w:basedOn w:val="a"/>
    <w:link w:val="ad"/>
    <w:uiPriority w:val="99"/>
    <w:unhideWhenUsed/>
    <w:rsid w:val="006F5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567F"/>
  </w:style>
  <w:style w:type="character" w:customStyle="1" w:styleId="a8">
    <w:name w:val="Абзац списка Знак"/>
    <w:link w:val="a7"/>
    <w:uiPriority w:val="34"/>
    <w:locked/>
    <w:rsid w:val="007F1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1A8"/>
    <w:rPr>
      <w:rFonts w:ascii="Tahoma" w:hAnsi="Tahoma" w:cs="Tahoma"/>
      <w:sz w:val="16"/>
      <w:szCs w:val="16"/>
    </w:rPr>
  </w:style>
  <w:style w:type="character" w:customStyle="1" w:styleId="a5">
    <w:name w:val="Название Знак"/>
    <w:aliases w:val="Знак Знак, Знак Знак"/>
    <w:basedOn w:val="a0"/>
    <w:link w:val="a6"/>
    <w:locked/>
    <w:rsid w:val="00EF371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Title"/>
    <w:aliases w:val="Знак, Знак"/>
    <w:basedOn w:val="a"/>
    <w:link w:val="a5"/>
    <w:qFormat/>
    <w:rsid w:val="00EF371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">
    <w:name w:val="Название Знак1"/>
    <w:basedOn w:val="a0"/>
    <w:uiPriority w:val="10"/>
    <w:rsid w:val="00EF37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List Paragraph"/>
    <w:basedOn w:val="a"/>
    <w:link w:val="a8"/>
    <w:uiPriority w:val="34"/>
    <w:qFormat/>
    <w:rsid w:val="00EF371F"/>
    <w:pPr>
      <w:ind w:left="720"/>
      <w:contextualSpacing/>
    </w:pPr>
  </w:style>
  <w:style w:type="table" w:styleId="a9">
    <w:name w:val="Table Grid"/>
    <w:basedOn w:val="a1"/>
    <w:uiPriority w:val="59"/>
    <w:rsid w:val="00EF371F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unhideWhenUsed/>
    <w:rsid w:val="006F5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567F"/>
  </w:style>
  <w:style w:type="paragraph" w:styleId="ac">
    <w:name w:val="footer"/>
    <w:basedOn w:val="a"/>
    <w:link w:val="ad"/>
    <w:uiPriority w:val="99"/>
    <w:unhideWhenUsed/>
    <w:rsid w:val="006F5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567F"/>
  </w:style>
  <w:style w:type="character" w:customStyle="1" w:styleId="a8">
    <w:name w:val="Абзац списка Знак"/>
    <w:link w:val="a7"/>
    <w:uiPriority w:val="34"/>
    <w:locked/>
    <w:rsid w:val="007F1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541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8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109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8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90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1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92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500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7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66F87-B963-42A6-BC04-820D5EC6F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6595</Words>
  <Characters>37598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Галина Николаевна</dc:creator>
  <cp:lastModifiedBy>Винокурова Галина Николаевна</cp:lastModifiedBy>
  <cp:revision>2</cp:revision>
  <cp:lastPrinted>2021-01-20T02:12:00Z</cp:lastPrinted>
  <dcterms:created xsi:type="dcterms:W3CDTF">2021-01-25T06:43:00Z</dcterms:created>
  <dcterms:modified xsi:type="dcterms:W3CDTF">2021-01-25T06:43:00Z</dcterms:modified>
</cp:coreProperties>
</file>